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0AA46B38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 w:rsidRPr="00F70801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 w:rsidRPr="00F70801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</w:t>
      </w:r>
      <w:r w:rsidR="002B753C" w:rsidRPr="00F70801">
        <w:rPr>
          <w:rFonts w:ascii="Arial" w:eastAsia="SimSun" w:hAnsi="Arial" w:cs="Times New Roman"/>
          <w:b/>
          <w:bCs/>
          <w:sz w:val="24"/>
          <w:szCs w:val="24"/>
          <w:lang w:val="en-GB"/>
        </w:rPr>
        <w:t>5</w:t>
      </w:r>
      <w:r w:rsidRPr="00F70801">
        <w:tab/>
      </w:r>
      <w:r w:rsidR="00E326F1" w:rsidRPr="00E326F1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R4-2507824</w:t>
      </w:r>
    </w:p>
    <w:bookmarkEnd w:id="0"/>
    <w:bookmarkEnd w:id="1"/>
    <w:p w14:paraId="7A7473DA" w14:textId="7F483A12" w:rsidR="00AB59B7" w:rsidRDefault="00353396" w:rsidP="00AB59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353396">
        <w:rPr>
          <w:rFonts w:ascii="Arial" w:eastAsia="SimSun" w:hAnsi="Arial" w:cs="Times New Roman"/>
          <w:b/>
          <w:sz w:val="24"/>
          <w:szCs w:val="20"/>
          <w:lang w:val="en-GB"/>
        </w:rPr>
        <w:t xml:space="preserve">St Julian’s, Malta, 19th – 23rd </w:t>
      </w:r>
      <w:proofErr w:type="gramStart"/>
      <w:r w:rsidRPr="00353396">
        <w:rPr>
          <w:rFonts w:ascii="Arial" w:eastAsia="SimSun" w:hAnsi="Arial" w:cs="Times New Roman"/>
          <w:b/>
          <w:sz w:val="24"/>
          <w:szCs w:val="20"/>
          <w:lang w:val="en-GB"/>
        </w:rPr>
        <w:t>May,</w:t>
      </w:r>
      <w:proofErr w:type="gramEnd"/>
      <w:r w:rsidRPr="0035339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2025</w:t>
      </w:r>
    </w:p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2F04BC69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 xml:space="preserve">Simulation Results for </w:t>
      </w:r>
      <w:r w:rsidR="0073614B">
        <w:rPr>
          <w:rFonts w:ascii="Arial" w:eastAsia="Calibri" w:hAnsi="Arial" w:cs="Arial"/>
          <w:b/>
          <w:bCs/>
          <w:sz w:val="24"/>
          <w:lang w:val="en-GB"/>
        </w:rPr>
        <w:t xml:space="preserve">SCM 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Comparison and Alignment </w:t>
      </w:r>
    </w:p>
    <w:p w14:paraId="3E76CB7B" w14:textId="04FBB6C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 w:rsidRPr="002B753C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2B753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 w:rsidRPr="002B753C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 w:rsidRPr="002B753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753C" w:rsidRPr="002B753C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3E76CB7C" w14:textId="77777777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Information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25AB0573" w14:textId="638CCA6E" w:rsidR="00F23382" w:rsidRDefault="00046C67">
      <w:r w:rsidRPr="00F70801">
        <w:t>The Study on Spatial Channel Modelling for Demodulation Performance Requirements was approved at RAN#104 [1], and RAN4#112, RAN4#112b, RAN4#113</w:t>
      </w:r>
      <w:r w:rsidR="00F22A87" w:rsidRPr="00F70801">
        <w:t xml:space="preserve">, </w:t>
      </w:r>
      <w:r w:rsidRPr="00F70801">
        <w:t xml:space="preserve">RAN4#114 </w:t>
      </w:r>
      <w:r w:rsidR="00F22A87" w:rsidRPr="00F70801">
        <w:t xml:space="preserve">and RAN4#114b </w:t>
      </w:r>
      <w:r w:rsidRPr="00F70801">
        <w:t>approved way forward agreements [2-</w:t>
      </w:r>
      <w:r w:rsidR="00F22A87" w:rsidRPr="00F70801">
        <w:t>6</w:t>
      </w:r>
      <w:r w:rsidRPr="00F70801">
        <w:t>] respectively.</w:t>
      </w:r>
      <w:r w:rsidR="00EC20FC" w:rsidRPr="00F70801">
        <w:t xml:space="preserve"> </w:t>
      </w:r>
      <w:r w:rsidR="00F06AD7" w:rsidRPr="00F70801">
        <w:t>T</w:t>
      </w:r>
      <w:r w:rsidR="0096765D" w:rsidRPr="00F70801">
        <w:t xml:space="preserve">his contribution </w:t>
      </w:r>
      <w:r w:rsidR="006D0875" w:rsidRPr="00F70801">
        <w:t>provides</w:t>
      </w:r>
      <w:r w:rsidR="00F06AD7" w:rsidRPr="00F70801">
        <w:t xml:space="preserve"> </w:t>
      </w:r>
      <w:r w:rsidR="0096765D" w:rsidRPr="00F70801">
        <w:t>simulation results</w:t>
      </w:r>
      <w:r w:rsidR="00F06AD7" w:rsidRPr="00F70801">
        <w:t xml:space="preserve"> </w:t>
      </w:r>
      <w:r w:rsidR="0096765D" w:rsidRPr="00F70801">
        <w:t>based on agreements in [</w:t>
      </w:r>
      <w:r w:rsidR="00F70801" w:rsidRPr="00F70801">
        <w:t>6</w:t>
      </w:r>
      <w:r w:rsidR="0096765D" w:rsidRPr="00F70801">
        <w:t>].</w:t>
      </w:r>
      <w:r w:rsidR="003D0358">
        <w:t xml:space="preserve"> </w:t>
      </w:r>
    </w:p>
    <w:p w14:paraId="3E76CB80" w14:textId="77777777" w:rsidR="00011E65" w:rsidRDefault="00D30F30">
      <w:pPr>
        <w:pStyle w:val="RAN4H1"/>
      </w:pPr>
      <w:r>
        <w:t>Simulation Results</w:t>
      </w:r>
    </w:p>
    <w:p w14:paraId="3E76CB81" w14:textId="77777777" w:rsidR="00011E65" w:rsidRDefault="00D30F30">
      <w:pPr>
        <w:pStyle w:val="RAN4H2"/>
        <w:rPr>
          <w:lang w:val="en-GB"/>
        </w:rPr>
      </w:pPr>
      <w:r>
        <w:rPr>
          <w:lang w:val="en-GB"/>
        </w:rPr>
        <w:t>Simulation setup</w:t>
      </w:r>
    </w:p>
    <w:p w14:paraId="3E76CB83" w14:textId="57066F47" w:rsidR="00011E65" w:rsidRPr="00F808B4" w:rsidRDefault="00D30F30">
      <w:r w:rsidRPr="00F808B4">
        <w:rPr>
          <w:lang w:val="en-GB"/>
        </w:rPr>
        <w:t xml:space="preserve">Simulation parameters are provided in Annex A, where the agreements from </w:t>
      </w:r>
      <w:r w:rsidRPr="00F808B4">
        <w:t>[</w:t>
      </w:r>
      <w:r w:rsidR="007F5580">
        <w:t>6</w:t>
      </w:r>
      <w:r w:rsidRPr="00F808B4">
        <w:t>] are integrated in the table</w:t>
      </w:r>
      <w:r w:rsidRPr="00F808B4">
        <w:rPr>
          <w:lang w:val="en-GB"/>
        </w:rPr>
        <w:t>.</w:t>
      </w:r>
      <w:r w:rsidR="00A615C5" w:rsidRPr="00F808B4">
        <w:rPr>
          <w:lang w:val="en-GB"/>
        </w:rPr>
        <w:t xml:space="preserve"> </w:t>
      </w:r>
      <w:r w:rsidR="00186A1B" w:rsidRPr="00F808B4">
        <w:rPr>
          <w:lang w:val="en-GB"/>
        </w:rPr>
        <w:t xml:space="preserve">Throughout the </w:t>
      </w:r>
      <w:r w:rsidR="002C49AA" w:rsidRPr="00F808B4">
        <w:rPr>
          <w:lang w:val="en-GB"/>
        </w:rPr>
        <w:t>simulation</w:t>
      </w:r>
      <w:r w:rsidR="00712117" w:rsidRPr="00F808B4">
        <w:rPr>
          <w:lang w:val="en-GB"/>
        </w:rPr>
        <w:t xml:space="preserve"> results presented in this </w:t>
      </w:r>
      <w:r w:rsidR="00A615C5" w:rsidRPr="00F808B4">
        <w:rPr>
          <w:lang w:val="en-GB"/>
        </w:rPr>
        <w:t>contribution</w:t>
      </w:r>
      <w:r w:rsidR="00186A1B" w:rsidRPr="00F808B4">
        <w:rPr>
          <w:lang w:val="en-GB"/>
        </w:rPr>
        <w:t xml:space="preserve"> we use </w:t>
      </w:r>
      <w:r w:rsidR="00F239DB" w:rsidRPr="00F808B4">
        <w:rPr>
          <w:lang w:val="en-GB"/>
        </w:rPr>
        <w:t>CDL-C channel model based on TR 38.</w:t>
      </w:r>
      <w:r w:rsidR="00EE4F91" w:rsidRPr="00F808B4">
        <w:rPr>
          <w:lang w:val="en-GB"/>
        </w:rPr>
        <w:t>901 and</w:t>
      </w:r>
      <w:r w:rsidR="008B00A3">
        <w:rPr>
          <w:lang w:val="en-GB"/>
        </w:rPr>
        <w:t xml:space="preserve"> a truncated version</w:t>
      </w:r>
      <w:r w:rsidR="00FE54D4">
        <w:rPr>
          <w:lang w:val="en-GB"/>
        </w:rPr>
        <w:t xml:space="preserve"> of it based on</w:t>
      </w:r>
      <w:r w:rsidR="00EE4F91" w:rsidRPr="00F808B4">
        <w:rPr>
          <w:lang w:val="en-GB"/>
        </w:rPr>
        <w:t xml:space="preserve"> [</w:t>
      </w:r>
      <w:r w:rsidR="004B7B96">
        <w:rPr>
          <w:lang w:val="en-GB"/>
        </w:rPr>
        <w:t>6</w:t>
      </w:r>
      <w:r w:rsidR="00EE4F91" w:rsidRPr="00F808B4">
        <w:rPr>
          <w:lang w:val="en-GB"/>
        </w:rPr>
        <w:t>]</w:t>
      </w:r>
      <w:r w:rsidR="00712117" w:rsidRPr="00F808B4">
        <w:t>.</w:t>
      </w:r>
      <w:r w:rsidR="003959D8" w:rsidRPr="00F808B4">
        <w:t xml:space="preserve"> </w:t>
      </w:r>
      <w:r w:rsidR="00A3004D" w:rsidRPr="00F808B4">
        <w:t>Perfect channel estimation is used in the simulation results provided in this contribution.</w:t>
      </w:r>
      <w:r w:rsidR="00A3004D">
        <w:t xml:space="preserve"> </w:t>
      </w:r>
      <w:r w:rsidR="00BE2AFE" w:rsidRPr="00F808B4">
        <w:t>In our current simulation</w:t>
      </w:r>
      <w:r w:rsidRPr="00F808B4">
        <w:t xml:space="preserve"> method, a constant noise power level is utilized while sweeping across different transmit powers, to achieve the target SNR at the receiver ports. The long-term SNR is calculated using the formula</w:t>
      </w:r>
    </w:p>
    <w:p w14:paraId="3E76CB84" w14:textId="77777777" w:rsidR="00011E65" w:rsidRDefault="00D30F30">
      <w:pPr>
        <w:spacing w:line="257" w:lineRule="auto"/>
      </w:pPr>
      <w:r>
        <w:rPr>
          <w:noProof/>
        </w:rPr>
        <w:drawing>
          <wp:inline distT="0" distB="0" distL="0" distR="0" wp14:anchorId="3E76CC76" wp14:editId="375FAFC6">
            <wp:extent cx="2802541" cy="510988"/>
            <wp:effectExtent l="0" t="0" r="0" b="3810"/>
            <wp:docPr id="1914025650" name="Picture 1914025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025650" name="Picture 191402565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2352" cy="53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95" w14:textId="60C0496E" w:rsidR="00011E65" w:rsidRPr="00A3004D" w:rsidRDefault="00636051">
      <w:pPr>
        <w:pStyle w:val="RAN4H2"/>
        <w:rPr>
          <w:lang w:val="en-GB"/>
        </w:rPr>
      </w:pPr>
      <w:r>
        <w:rPr>
          <w:lang w:val="en-GB"/>
        </w:rPr>
        <w:t xml:space="preserve">SU </w:t>
      </w:r>
      <w:r w:rsidR="00603C24" w:rsidRPr="00A3004D">
        <w:rPr>
          <w:lang w:val="en-GB"/>
        </w:rPr>
        <w:t>PDSCH and PMI results for alignment</w:t>
      </w:r>
    </w:p>
    <w:p w14:paraId="3B2747FC" w14:textId="25F2C6CD" w:rsidR="00B812BD" w:rsidRDefault="002D79BE" w:rsidP="003959D8">
      <w:pPr>
        <w:rPr>
          <w:lang w:val="en-GB"/>
        </w:rPr>
      </w:pPr>
      <w:r>
        <w:rPr>
          <w:lang w:val="en-GB"/>
        </w:rPr>
        <w:t xml:space="preserve">Results in this section provide </w:t>
      </w:r>
      <w:r w:rsidR="00D30F30">
        <w:rPr>
          <w:lang w:val="en-GB"/>
        </w:rPr>
        <w:t>the</w:t>
      </w:r>
      <w:r w:rsidR="00964E08">
        <w:rPr>
          <w:lang w:val="en-GB"/>
        </w:rPr>
        <w:t xml:space="preserve"> </w:t>
      </w:r>
      <w:r w:rsidR="009B6E4F">
        <w:rPr>
          <w:lang w:val="en-GB"/>
        </w:rPr>
        <w:t xml:space="preserve">minimum SNR values required for the given </w:t>
      </w:r>
      <w:r w:rsidR="00706FC0">
        <w:rPr>
          <w:lang w:val="en-GB"/>
        </w:rPr>
        <w:t xml:space="preserve">percentage of </w:t>
      </w:r>
      <w:r w:rsidR="00632931">
        <w:rPr>
          <w:lang w:val="en-GB"/>
        </w:rPr>
        <w:t xml:space="preserve">maximum </w:t>
      </w:r>
      <w:r w:rsidR="00706FC0">
        <w:rPr>
          <w:lang w:val="en-GB"/>
        </w:rPr>
        <w:t>throughput</w:t>
      </w:r>
      <w:r w:rsidR="00822736">
        <w:rPr>
          <w:lang w:val="en-GB"/>
        </w:rPr>
        <w:t>, at 30% and 70% for PDSCH, and 70% and 90% for PMI</w:t>
      </w:r>
      <w:r w:rsidR="00706FC0">
        <w:rPr>
          <w:lang w:val="en-GB"/>
        </w:rPr>
        <w:t>.</w:t>
      </w:r>
      <w:r w:rsidR="002A4869">
        <w:rPr>
          <w:lang w:val="en-GB"/>
        </w:rPr>
        <w:t xml:space="preserve"> CDL option 1 is </w:t>
      </w:r>
      <w:r w:rsidR="00C741FA">
        <w:rPr>
          <w:lang w:val="en-GB"/>
        </w:rPr>
        <w:t>based on</w:t>
      </w:r>
      <w:r w:rsidR="00453E87">
        <w:rPr>
          <w:lang w:val="en-GB"/>
        </w:rPr>
        <w:t xml:space="preserve"> CDL-C from TR 38.901 and option 2 is based on </w:t>
      </w:r>
      <w:r w:rsidR="00835B9A">
        <w:rPr>
          <w:lang w:val="en-GB"/>
        </w:rPr>
        <w:t xml:space="preserve">Annex A of </w:t>
      </w:r>
      <w:r w:rsidR="00453E87">
        <w:rPr>
          <w:lang w:val="en-GB"/>
        </w:rPr>
        <w:t>[</w:t>
      </w:r>
      <w:r w:rsidR="00B67325">
        <w:rPr>
          <w:lang w:val="en-GB"/>
        </w:rPr>
        <w:t>6</w:t>
      </w:r>
      <w:r w:rsidR="00453E87">
        <w:rPr>
          <w:lang w:val="en-GB"/>
        </w:rPr>
        <w:t>]</w:t>
      </w:r>
      <w:r w:rsidR="00835B9A">
        <w:rPr>
          <w:lang w:val="en-GB"/>
        </w:rPr>
        <w:t>.</w:t>
      </w:r>
    </w:p>
    <w:p w14:paraId="78BB4FB4" w14:textId="6F4B03C8" w:rsidR="008068DF" w:rsidRPr="008068DF" w:rsidRDefault="008068DF" w:rsidP="008068DF">
      <w:pPr>
        <w:pStyle w:val="Caption"/>
        <w:keepNext/>
        <w:rPr>
          <w:rFonts w:ascii="Times New Roman" w:hAnsi="Times New Roman" w:cs="Times New Roman"/>
          <w:i w:val="0"/>
          <w:iCs w:val="0"/>
        </w:rPr>
      </w:pPr>
      <w:r w:rsidRPr="008068DF">
        <w:rPr>
          <w:rFonts w:ascii="Times New Roman" w:hAnsi="Times New Roman" w:cs="Times New Roman"/>
          <w:i w:val="0"/>
          <w:iCs w:val="0"/>
        </w:rPr>
        <w:t xml:space="preserve">Table </w:t>
      </w:r>
      <w:r w:rsidRPr="008068DF">
        <w:rPr>
          <w:rFonts w:ascii="Times New Roman" w:hAnsi="Times New Roman" w:cs="Times New Roman"/>
          <w:i w:val="0"/>
          <w:iCs w:val="0"/>
        </w:rPr>
        <w:fldChar w:fldCharType="begin"/>
      </w:r>
      <w:r w:rsidRPr="008068DF">
        <w:rPr>
          <w:rFonts w:ascii="Times New Roman" w:hAnsi="Times New Roman" w:cs="Times New Roman"/>
          <w:i w:val="0"/>
          <w:iCs w:val="0"/>
        </w:rPr>
        <w:instrText xml:space="preserve"> SEQ Table \* ARABIC </w:instrText>
      </w:r>
      <w:r w:rsidRPr="008068DF">
        <w:rPr>
          <w:rFonts w:ascii="Times New Roman" w:hAnsi="Times New Roman" w:cs="Times New Roman"/>
          <w:i w:val="0"/>
          <w:iCs w:val="0"/>
        </w:rPr>
        <w:fldChar w:fldCharType="separate"/>
      </w:r>
      <w:r w:rsidRPr="008068DF">
        <w:rPr>
          <w:rFonts w:ascii="Times New Roman" w:hAnsi="Times New Roman" w:cs="Times New Roman"/>
          <w:i w:val="0"/>
          <w:iCs w:val="0"/>
          <w:noProof/>
        </w:rPr>
        <w:t>1</w:t>
      </w:r>
      <w:r w:rsidRPr="008068DF">
        <w:rPr>
          <w:rFonts w:ascii="Times New Roman" w:hAnsi="Times New Roman" w:cs="Times New Roman"/>
          <w:i w:val="0"/>
          <w:iCs w:val="0"/>
        </w:rPr>
        <w:fldChar w:fldCharType="end"/>
      </w:r>
      <w:r w:rsidRPr="008068DF">
        <w:rPr>
          <w:rFonts w:ascii="Times New Roman" w:hAnsi="Times New Roman" w:cs="Times New Roman"/>
          <w:i w:val="0"/>
          <w:iCs w:val="0"/>
        </w:rPr>
        <w:t xml:space="preserve">. </w:t>
      </w:r>
      <w:r w:rsidR="00333A4A">
        <w:rPr>
          <w:rFonts w:ascii="Times New Roman" w:hAnsi="Times New Roman" w:cs="Times New Roman"/>
          <w:i w:val="0"/>
          <w:iCs w:val="0"/>
        </w:rPr>
        <w:t xml:space="preserve">SU </w:t>
      </w:r>
      <w:r w:rsidRPr="008068DF">
        <w:rPr>
          <w:rFonts w:ascii="Times New Roman" w:hAnsi="Times New Roman" w:cs="Times New Roman"/>
          <w:i w:val="0"/>
          <w:iCs w:val="0"/>
        </w:rPr>
        <w:t xml:space="preserve">PDSCH </w:t>
      </w:r>
      <w:r w:rsidR="004320D6">
        <w:rPr>
          <w:rFonts w:ascii="Times New Roman" w:hAnsi="Times New Roman" w:cs="Times New Roman"/>
          <w:i w:val="0"/>
          <w:iCs w:val="0"/>
        </w:rPr>
        <w:t xml:space="preserve">Results </w:t>
      </w:r>
      <w:r w:rsidRPr="008068DF">
        <w:rPr>
          <w:rFonts w:ascii="Times New Roman" w:hAnsi="Times New Roman" w:cs="Times New Roman"/>
          <w:i w:val="0"/>
          <w:iCs w:val="0"/>
        </w:rPr>
        <w:t xml:space="preserve">with Truncated </w:t>
      </w:r>
      <w:r w:rsidR="004320D6">
        <w:rPr>
          <w:rFonts w:ascii="Times New Roman" w:hAnsi="Times New Roman" w:cs="Times New Roman"/>
          <w:i w:val="0"/>
          <w:iCs w:val="0"/>
        </w:rPr>
        <w:t xml:space="preserve">and Original </w:t>
      </w:r>
      <w:r w:rsidR="00333A4A">
        <w:rPr>
          <w:rFonts w:ascii="Times New Roman" w:hAnsi="Times New Roman" w:cs="Times New Roman"/>
          <w:i w:val="0"/>
          <w:iCs w:val="0"/>
        </w:rPr>
        <w:t xml:space="preserve">TR 38.901 </w:t>
      </w:r>
      <w:r w:rsidRPr="008068DF">
        <w:rPr>
          <w:rFonts w:ascii="Times New Roman" w:hAnsi="Times New Roman" w:cs="Times New Roman"/>
          <w:i w:val="0"/>
          <w:iCs w:val="0"/>
        </w:rPr>
        <w:t>CDL</w:t>
      </w:r>
      <w:r w:rsidR="004320D6">
        <w:rPr>
          <w:rFonts w:ascii="Times New Roman" w:hAnsi="Times New Roman" w:cs="Times New Roman"/>
          <w:i w:val="0"/>
          <w:iCs w:val="0"/>
        </w:rPr>
        <w:t>-C</w:t>
      </w:r>
      <w:r w:rsidR="00333A4A">
        <w:rPr>
          <w:rFonts w:ascii="Times New Roman" w:hAnsi="Times New Roman" w:cs="Times New Roman"/>
          <w:i w:val="0"/>
          <w:iCs w:val="0"/>
        </w:rPr>
        <w:t xml:space="preserve"> Channel Model</w:t>
      </w:r>
    </w:p>
    <w:tbl>
      <w:tblPr>
        <w:tblW w:w="9205" w:type="dxa"/>
        <w:tblLook w:val="04A0" w:firstRow="1" w:lastRow="0" w:firstColumn="1" w:lastColumn="0" w:noHBand="0" w:noVBand="1"/>
      </w:tblPr>
      <w:tblGrid>
        <w:gridCol w:w="1891"/>
        <w:gridCol w:w="828"/>
        <w:gridCol w:w="1387"/>
        <w:gridCol w:w="1559"/>
        <w:gridCol w:w="1276"/>
        <w:gridCol w:w="1159"/>
        <w:gridCol w:w="1105"/>
      </w:tblGrid>
      <w:tr w:rsidR="001550EB" w:rsidRPr="00F64828" w14:paraId="4DC7256B" w14:textId="77777777" w:rsidTr="00087D6F">
        <w:trPr>
          <w:trHeight w:val="288"/>
        </w:trPr>
        <w:tc>
          <w:tcPr>
            <w:tcW w:w="2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EEFB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Channel Model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DC89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UE Speed/ Doppler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6D4D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PMI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14A5" w14:textId="3AB1A830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 xml:space="preserve">Test point - % of </w:t>
            </w:r>
            <w:r w:rsidR="000B5580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Rel</w:t>
            </w: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 xml:space="preserve"> TP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A01B" w14:textId="6CF5FDED" w:rsidR="001550EB" w:rsidRPr="001550EB" w:rsidRDefault="007A0547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F64828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SNR</w:t>
            </w:r>
          </w:p>
        </w:tc>
      </w:tr>
      <w:tr w:rsidR="001550EB" w:rsidRPr="00F64828" w14:paraId="6AE56CFD" w14:textId="77777777" w:rsidTr="00087D6F">
        <w:trPr>
          <w:trHeight w:val="288"/>
        </w:trPr>
        <w:tc>
          <w:tcPr>
            <w:tcW w:w="2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4C24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EBD9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DDE4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499F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31C6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Codeword 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7109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Codeword 2</w:t>
            </w:r>
          </w:p>
        </w:tc>
      </w:tr>
      <w:tr w:rsidR="001550EB" w:rsidRPr="00F64828" w14:paraId="25A49B36" w14:textId="77777777" w:rsidTr="00087D6F">
        <w:trPr>
          <w:trHeight w:val="288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7E931686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4x4 w/ 4 layers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6BD4132E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41F0B955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4B02C1D4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43D2B496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0566BEC7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B19B6E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7C372398" w14:textId="77777777" w:rsidTr="00087D6F">
        <w:trPr>
          <w:trHeight w:val="288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2EB3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CDL Option 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58D3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AAV option 3</w:t>
            </w:r>
          </w:p>
        </w:tc>
        <w:tc>
          <w:tcPr>
            <w:tcW w:w="1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81A6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 kph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A5D5" w14:textId="79B008ED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="001550EB"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9ED6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7C5F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 xml:space="preserve">8.2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613D0008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1094790A" w14:textId="77777777" w:rsidTr="00087D6F">
        <w:trPr>
          <w:trHeight w:val="288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859D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BBA91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1210C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9110" w14:textId="4147FEB3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0C7F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3D6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 xml:space="preserve">16.0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33F67287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4202EB11" w14:textId="77777777" w:rsidTr="00087D6F">
        <w:trPr>
          <w:trHeight w:val="288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3FDD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CDL Option 2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2C2D8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9D633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3492" w14:textId="01B24FBB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C145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540D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6.3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54184459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4B0FF97F" w14:textId="77777777" w:rsidTr="00087D6F">
        <w:trPr>
          <w:trHeight w:val="288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B1C3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03D5E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EE31D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B091" w14:textId="1F2CD5A6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8D2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1EC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14.9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44389DF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20D0CDEB" w14:textId="77777777" w:rsidTr="00087D6F">
        <w:trPr>
          <w:trHeight w:val="288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3EE359E6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8x8 w/ 8 layers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32FCA173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20CA8AE7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153F7665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3EADB631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293343CE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BCECAF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278385EA" w14:textId="77777777" w:rsidTr="00087D6F">
        <w:trPr>
          <w:trHeight w:val="288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69C5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CDL Option 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6349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AAV option 3</w:t>
            </w:r>
          </w:p>
        </w:tc>
        <w:tc>
          <w:tcPr>
            <w:tcW w:w="1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D49D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 kph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76DB" w14:textId="2FF4A474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9802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66A9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6.8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246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 xml:space="preserve">9.6 </w:t>
            </w:r>
          </w:p>
        </w:tc>
      </w:tr>
      <w:tr w:rsidR="001550EB" w:rsidRPr="00F64828" w14:paraId="30586E31" w14:textId="77777777" w:rsidTr="00087D6F">
        <w:trPr>
          <w:trHeight w:val="288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3254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8B5ED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83736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0509" w14:textId="15A4336B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EBD4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21BF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16.6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6E6E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 xml:space="preserve">20.3 </w:t>
            </w:r>
          </w:p>
        </w:tc>
      </w:tr>
      <w:tr w:rsidR="001550EB" w:rsidRPr="00F64828" w14:paraId="477BC766" w14:textId="77777777" w:rsidTr="00087D6F">
        <w:trPr>
          <w:trHeight w:val="288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2DEF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CDL Option 2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70563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67F75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72D7" w14:textId="1E5F202C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5295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0BFA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5.4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343C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13.3</w:t>
            </w:r>
          </w:p>
        </w:tc>
      </w:tr>
      <w:tr w:rsidR="001550EB" w:rsidRPr="00F64828" w14:paraId="439DC202" w14:textId="77777777" w:rsidTr="00087D6F">
        <w:trPr>
          <w:trHeight w:val="288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7994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E27B1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56DC5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E872" w14:textId="47B20317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3B0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43D2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17.9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9A7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26.3</w:t>
            </w:r>
          </w:p>
        </w:tc>
      </w:tr>
    </w:tbl>
    <w:p w14:paraId="7C29EADD" w14:textId="77777777" w:rsidR="00F147BD" w:rsidRDefault="00F147BD" w:rsidP="003959D8">
      <w:pPr>
        <w:rPr>
          <w:lang w:val="en-GB"/>
        </w:rPr>
      </w:pPr>
    </w:p>
    <w:p w14:paraId="6A7B05C0" w14:textId="2BDD1328" w:rsidR="00333A4A" w:rsidRPr="00333A4A" w:rsidRDefault="00333A4A" w:rsidP="00333A4A">
      <w:pPr>
        <w:pStyle w:val="Caption"/>
        <w:keepNext/>
        <w:rPr>
          <w:rFonts w:ascii="Times New Roman" w:hAnsi="Times New Roman" w:cs="Times New Roman"/>
          <w:i w:val="0"/>
          <w:iCs w:val="0"/>
        </w:rPr>
      </w:pPr>
      <w:r w:rsidRPr="008068DF">
        <w:rPr>
          <w:rFonts w:ascii="Times New Roman" w:hAnsi="Times New Roman" w:cs="Times New Roman"/>
          <w:i w:val="0"/>
          <w:iCs w:val="0"/>
        </w:rPr>
        <w:lastRenderedPageBreak/>
        <w:t xml:space="preserve">Table </w:t>
      </w:r>
      <w:r>
        <w:rPr>
          <w:rFonts w:ascii="Times New Roman" w:hAnsi="Times New Roman" w:cs="Times New Roman"/>
          <w:i w:val="0"/>
          <w:iCs w:val="0"/>
        </w:rPr>
        <w:t>2</w:t>
      </w:r>
      <w:r w:rsidRPr="008068DF">
        <w:rPr>
          <w:rFonts w:ascii="Times New Roman" w:hAnsi="Times New Roman" w:cs="Times New Roman"/>
          <w:i w:val="0"/>
          <w:iCs w:val="0"/>
        </w:rPr>
        <w:t xml:space="preserve">. </w:t>
      </w:r>
      <w:r>
        <w:rPr>
          <w:rFonts w:ascii="Times New Roman" w:hAnsi="Times New Roman" w:cs="Times New Roman"/>
          <w:i w:val="0"/>
          <w:iCs w:val="0"/>
        </w:rPr>
        <w:t>SU PMI</w:t>
      </w:r>
      <w:r w:rsidRPr="008068DF">
        <w:rPr>
          <w:rFonts w:ascii="Times New Roman" w:hAnsi="Times New Roman" w:cs="Times New Roman"/>
          <w:i w:val="0"/>
          <w:iCs w:val="0"/>
        </w:rPr>
        <w:t xml:space="preserve"> </w:t>
      </w:r>
      <w:r>
        <w:rPr>
          <w:rFonts w:ascii="Times New Roman" w:hAnsi="Times New Roman" w:cs="Times New Roman"/>
          <w:i w:val="0"/>
          <w:iCs w:val="0"/>
        </w:rPr>
        <w:t xml:space="preserve">Results </w:t>
      </w:r>
      <w:r w:rsidRPr="008068DF">
        <w:rPr>
          <w:rFonts w:ascii="Times New Roman" w:hAnsi="Times New Roman" w:cs="Times New Roman"/>
          <w:i w:val="0"/>
          <w:iCs w:val="0"/>
        </w:rPr>
        <w:t>with Truncated CDL</w:t>
      </w:r>
      <w:r>
        <w:rPr>
          <w:rFonts w:ascii="Times New Roman" w:hAnsi="Times New Roman" w:cs="Times New Roman"/>
          <w:i w:val="0"/>
          <w:iCs w:val="0"/>
        </w:rPr>
        <w:t>-C Channel Model</w:t>
      </w:r>
    </w:p>
    <w:tbl>
      <w:tblPr>
        <w:tblW w:w="7792" w:type="dxa"/>
        <w:jc w:val="center"/>
        <w:tblLook w:val="04A0" w:firstRow="1" w:lastRow="0" w:firstColumn="1" w:lastColumn="0" w:noHBand="0" w:noVBand="1"/>
      </w:tblPr>
      <w:tblGrid>
        <w:gridCol w:w="1696"/>
        <w:gridCol w:w="851"/>
        <w:gridCol w:w="1134"/>
        <w:gridCol w:w="1843"/>
        <w:gridCol w:w="1417"/>
        <w:gridCol w:w="851"/>
      </w:tblGrid>
      <w:tr w:rsidR="00853E03" w:rsidRPr="00853E03" w14:paraId="3434E801" w14:textId="77777777" w:rsidTr="00144C1F">
        <w:trPr>
          <w:trHeight w:val="30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7EEC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Channel Model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E66D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UE Speed/ Doppler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8A0A" w14:textId="4E2134AE" w:rsidR="00853E03" w:rsidRPr="00853E03" w:rsidRDefault="00144C1F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PMI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5C15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Metric (% of Max TP)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83B0" w14:textId="3D5C102C" w:rsidR="00853E03" w:rsidRPr="00853E03" w:rsidRDefault="007A0547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F64828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SNR</w:t>
            </w:r>
          </w:p>
        </w:tc>
      </w:tr>
      <w:tr w:rsidR="00853E03" w:rsidRPr="00853E03" w14:paraId="44F76A47" w14:textId="77777777" w:rsidTr="00144C1F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6CB54BF2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 w:val="22"/>
                <w:lang w:val="en-GB" w:eastAsia="zh-CN"/>
              </w:rPr>
              <w:t xml:space="preserve">8x4 w/ 4 layers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022F7E1A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7305503B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2DE3EEC2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1C4B54AE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DFA435F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</w:tr>
      <w:tr w:rsidR="00853E03" w:rsidRPr="00853E03" w14:paraId="6CB44F91" w14:textId="77777777" w:rsidTr="00144C1F">
        <w:trPr>
          <w:trHeight w:val="30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6025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 w:val="22"/>
                <w:lang w:val="en-GB" w:eastAsia="zh-CN"/>
              </w:rPr>
              <w:t>CDL Option 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6F3E" w14:textId="5B76C4FA" w:rsidR="00853E03" w:rsidRPr="00853E03" w:rsidRDefault="00CA0207" w:rsidP="00CA02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F64828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AAV option 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647C" w14:textId="5E43AE00" w:rsidR="00853E03" w:rsidRPr="00853E03" w:rsidRDefault="00CA0207" w:rsidP="00CA02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F64828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 kph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9D0B" w14:textId="1C9EE872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Type I</w:t>
            </w:r>
            <w:r w:rsidR="00144C1F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 Follow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B173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0B81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szCs w:val="20"/>
                <w:lang w:val="en-GB" w:eastAsia="zh-CN"/>
              </w:rPr>
              <w:t xml:space="preserve">11.7 </w:t>
            </w:r>
          </w:p>
        </w:tc>
      </w:tr>
      <w:tr w:rsidR="00853E03" w:rsidRPr="00853E03" w14:paraId="4BAC6C45" w14:textId="77777777" w:rsidTr="00144C1F">
        <w:trPr>
          <w:trHeight w:val="30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69AE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val="en-GB" w:eastAsia="zh-C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29BB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A588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0787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BDED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CD8D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szCs w:val="20"/>
                <w:lang w:val="en-GB" w:eastAsia="zh-CN"/>
              </w:rPr>
              <w:t xml:space="preserve">16.2 </w:t>
            </w:r>
          </w:p>
        </w:tc>
      </w:tr>
      <w:tr w:rsidR="00853E03" w:rsidRPr="00853E03" w14:paraId="6B3FE783" w14:textId="77777777" w:rsidTr="00144C1F">
        <w:trPr>
          <w:trHeight w:val="30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68EF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val="en-GB" w:eastAsia="zh-C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78CF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6AD4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0163" w14:textId="13ABD179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eType II</w:t>
            </w:r>
            <w:r w:rsidR="00144C1F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 Follow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F98D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62B7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szCs w:val="20"/>
                <w:lang w:val="en-GB" w:eastAsia="zh-CN"/>
              </w:rPr>
              <w:t xml:space="preserve">14.2 </w:t>
            </w:r>
          </w:p>
        </w:tc>
      </w:tr>
      <w:tr w:rsidR="00853E03" w:rsidRPr="00853E03" w14:paraId="49FDB4E5" w14:textId="77777777" w:rsidTr="00144C1F">
        <w:trPr>
          <w:trHeight w:val="30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6F0D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val="en-GB" w:eastAsia="zh-C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ECEA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8068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06DA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9059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4090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szCs w:val="20"/>
                <w:lang w:val="en-GB" w:eastAsia="zh-CN"/>
              </w:rPr>
              <w:t xml:space="preserve">18.0 </w:t>
            </w:r>
          </w:p>
        </w:tc>
      </w:tr>
    </w:tbl>
    <w:p w14:paraId="2A7D0CBF" w14:textId="77777777" w:rsidR="005A2EFA" w:rsidRDefault="005A2EFA" w:rsidP="003959D8">
      <w:pPr>
        <w:rPr>
          <w:lang w:val="en-GB"/>
        </w:rPr>
      </w:pPr>
    </w:p>
    <w:p w14:paraId="3E76CB9D" w14:textId="661F9A73" w:rsidR="00011E65" w:rsidRDefault="00636051">
      <w:pPr>
        <w:pStyle w:val="RAN4H2"/>
        <w:rPr>
          <w:lang w:val="en-GB"/>
        </w:rPr>
      </w:pPr>
      <w:r>
        <w:rPr>
          <w:lang w:val="en-GB"/>
        </w:rPr>
        <w:t xml:space="preserve">Comparison </w:t>
      </w:r>
      <w:r w:rsidR="00C97AD9">
        <w:rPr>
          <w:lang w:val="en-GB"/>
        </w:rPr>
        <w:t>results</w:t>
      </w:r>
      <w:r>
        <w:rPr>
          <w:lang w:val="en-GB"/>
        </w:rPr>
        <w:t xml:space="preserve"> </w:t>
      </w:r>
    </w:p>
    <w:p w14:paraId="62A676C9" w14:textId="725025C9" w:rsidR="00A52EA5" w:rsidRPr="00EC3258" w:rsidRDefault="00B94200" w:rsidP="00EC3258">
      <w:r w:rsidRPr="00EC3258">
        <w:rPr>
          <w:lang w:val="en-GB"/>
        </w:rPr>
        <w:t xml:space="preserve">Simulations for comparison cases using AAV 1Y have not completed </w:t>
      </w:r>
      <w:r w:rsidR="00ED7C68" w:rsidRPr="00EC3258">
        <w:rPr>
          <w:lang w:val="en-GB"/>
        </w:rPr>
        <w:t xml:space="preserve">at the time of </w:t>
      </w:r>
      <w:r w:rsidR="00EC3258" w:rsidRPr="00EC3258">
        <w:rPr>
          <w:lang w:val="en-GB"/>
        </w:rPr>
        <w:t>writing and</w:t>
      </w:r>
      <w:r w:rsidR="00ED7C68" w:rsidRPr="00EC3258">
        <w:rPr>
          <w:lang w:val="en-GB"/>
        </w:rPr>
        <w:t xml:space="preserve"> will be provided to </w:t>
      </w:r>
      <w:r w:rsidR="00117567" w:rsidRPr="00EC3258">
        <w:rPr>
          <w:lang w:val="en-GB"/>
        </w:rPr>
        <w:t>RAN4#115 meeting.</w:t>
      </w:r>
    </w:p>
    <w:p w14:paraId="3E76CBA2" w14:textId="77777777" w:rsidR="00011E65" w:rsidRDefault="00D30F30">
      <w:pPr>
        <w:pStyle w:val="RAN4H1"/>
      </w:pPr>
      <w:bookmarkStart w:id="5" w:name="_Toc116995848"/>
      <w:r>
        <w:t>Conclusion</w:t>
      </w:r>
      <w:bookmarkEnd w:id="5"/>
    </w:p>
    <w:p w14:paraId="19DB3CA1" w14:textId="433237CD" w:rsidR="00304881" w:rsidRPr="002D6FEE" w:rsidRDefault="00D30F30">
      <w:pPr>
        <w:rPr>
          <w:lang w:val="en-GB"/>
        </w:rPr>
      </w:pPr>
      <w:r w:rsidRPr="002D6FEE">
        <w:rPr>
          <w:lang w:val="en-GB"/>
        </w:rPr>
        <w:t xml:space="preserve">This contribution provides </w:t>
      </w:r>
      <w:r w:rsidR="00304881" w:rsidRPr="002D6FEE">
        <w:rPr>
          <w:lang w:val="en-GB"/>
        </w:rPr>
        <w:t>SNR data point</w:t>
      </w:r>
      <w:r w:rsidR="00E17C79" w:rsidRPr="002D6FEE">
        <w:rPr>
          <w:lang w:val="en-GB"/>
        </w:rPr>
        <w:t xml:space="preserve">s for the </w:t>
      </w:r>
      <w:r w:rsidR="006251BC">
        <w:rPr>
          <w:lang w:val="en-GB"/>
        </w:rPr>
        <w:t xml:space="preserve">CDL </w:t>
      </w:r>
      <w:r w:rsidR="003318C8">
        <w:rPr>
          <w:lang w:val="en-GB"/>
        </w:rPr>
        <w:t xml:space="preserve">channel model </w:t>
      </w:r>
      <w:r w:rsidR="002D6FEE" w:rsidRPr="002D6FEE">
        <w:rPr>
          <w:lang w:val="en-GB"/>
        </w:rPr>
        <w:t xml:space="preserve">alignment </w:t>
      </w:r>
      <w:r w:rsidR="00E17C79" w:rsidRPr="002D6FEE">
        <w:rPr>
          <w:lang w:val="en-GB"/>
        </w:rPr>
        <w:t>cases in [</w:t>
      </w:r>
      <w:r w:rsidR="00F96959">
        <w:rPr>
          <w:lang w:val="en-GB"/>
        </w:rPr>
        <w:t>6</w:t>
      </w:r>
      <w:r w:rsidR="00E17C79" w:rsidRPr="002D6FEE">
        <w:rPr>
          <w:lang w:val="en-GB"/>
        </w:rPr>
        <w:t>]</w:t>
      </w:r>
      <w:r w:rsidR="007D039B" w:rsidRPr="002D6FEE">
        <w:rPr>
          <w:lang w:val="en-GB"/>
        </w:rPr>
        <w:t>.</w:t>
      </w:r>
      <w:r w:rsidR="00C74E77" w:rsidRPr="002D6FEE">
        <w:rPr>
          <w:lang w:val="en-GB"/>
        </w:rPr>
        <w:t xml:space="preserve"> </w:t>
      </w:r>
      <w:r w:rsidR="008540F4" w:rsidRPr="002D6FEE">
        <w:rPr>
          <w:lang w:val="en-GB"/>
        </w:rPr>
        <w:t>Further</w:t>
      </w:r>
      <w:r w:rsidR="00C74E77" w:rsidRPr="002D6FEE">
        <w:rPr>
          <w:lang w:val="en-GB"/>
        </w:rPr>
        <w:t xml:space="preserve"> results</w:t>
      </w:r>
      <w:r w:rsidR="00B1601A" w:rsidRPr="002D6FEE">
        <w:rPr>
          <w:lang w:val="en-GB"/>
        </w:rPr>
        <w:t xml:space="preserve"> for the comparison cases </w:t>
      </w:r>
      <w:r w:rsidR="00C74E77" w:rsidRPr="002D6FEE">
        <w:rPr>
          <w:lang w:val="en-GB"/>
        </w:rPr>
        <w:t>will be submitted</w:t>
      </w:r>
      <w:r w:rsidR="00517C52" w:rsidRPr="002D6FEE">
        <w:rPr>
          <w:lang w:val="en-GB"/>
        </w:rPr>
        <w:t xml:space="preserve"> to RAN4#115 meeting.</w:t>
      </w:r>
    </w:p>
    <w:p w14:paraId="3E76CBA4" w14:textId="77777777" w:rsidR="00011E65" w:rsidRDefault="00D30F30">
      <w:pPr>
        <w:pStyle w:val="RAN4H1"/>
      </w:pPr>
      <w:r>
        <w:t>References</w:t>
      </w:r>
    </w:p>
    <w:p w14:paraId="3E76CBA5" w14:textId="77777777" w:rsidR="00011E65" w:rsidRPr="00AE27D6" w:rsidRDefault="00D30F30">
      <w:pPr>
        <w:pStyle w:val="ListParagraph"/>
        <w:numPr>
          <w:ilvl w:val="0"/>
          <w:numId w:val="6"/>
        </w:numPr>
      </w:pPr>
      <w:bookmarkStart w:id="6" w:name="_Ref114500673"/>
      <w:bookmarkStart w:id="7" w:name="_Ref130994624"/>
      <w:bookmarkEnd w:id="6"/>
      <w:r w:rsidRPr="00AE27D6">
        <w:t>RP-241610, “3GPP Work Item Description: Study on spatial channel model for demodulation performance requirements”, Nokia, BT Plc, AT&amp;T, Bell Mobility, Bouygues Telecom, China Telecom, CMCC, Deutsche Telekom, Ericsson, Intel Corporation, KDDI, Keysight, KT Corp., MediaTek, NTT Docomo, Orange, Qualcomm, Rohde &amp; Schwarz, Samsung, SK Telecom, Spark NZ, Telecom Italia, Telefonica, Telenor, Telia Company, Telstra, T-Mobile USA, Verizon, Vodafone, ZTE Corporation</w:t>
      </w:r>
    </w:p>
    <w:p w14:paraId="1274B936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0C3F2E">
        <w:t>R4-</w:t>
      </w:r>
      <w:r w:rsidRPr="00BC6993">
        <w:t>2413606, Way Forward for [112][327] FS_NR_demod_SCM, RAN4#112, Aug 2024.</w:t>
      </w:r>
    </w:p>
    <w:p w14:paraId="22F1FD9F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BC6993">
        <w:t>R4-2416591, Way Forward for [112b][328] FS_NR_demod_SCM, RAN4#112b, Oct 2024.</w:t>
      </w:r>
    </w:p>
    <w:p w14:paraId="389B8EA9" w14:textId="77777777" w:rsidR="00AE27D6" w:rsidRDefault="00AE27D6" w:rsidP="00AE27D6">
      <w:pPr>
        <w:pStyle w:val="ListParagraph"/>
        <w:numPr>
          <w:ilvl w:val="0"/>
          <w:numId w:val="6"/>
        </w:numPr>
      </w:pPr>
      <w:r w:rsidRPr="00BC6993">
        <w:t>R4-2419782, Way Forward for [113][320] NR_SCM, RAN4#113, Nov 2024.</w:t>
      </w:r>
    </w:p>
    <w:p w14:paraId="50E47CCA" w14:textId="77777777" w:rsidR="00491270" w:rsidRDefault="00491270" w:rsidP="00491270">
      <w:pPr>
        <w:pStyle w:val="ListParagraph"/>
        <w:numPr>
          <w:ilvl w:val="0"/>
          <w:numId w:val="6"/>
        </w:numPr>
      </w:pPr>
      <w:r w:rsidRPr="009E61F5">
        <w:t>R4-2502378</w:t>
      </w:r>
      <w:r w:rsidRPr="007158ED">
        <w:t xml:space="preserve">, </w:t>
      </w:r>
      <w:r w:rsidRPr="00885438">
        <w:t>Way Forward [114][322] NR_SCM</w:t>
      </w:r>
      <w:r w:rsidRPr="007158ED">
        <w:t>, RAN4#11</w:t>
      </w:r>
      <w:r>
        <w:t>4</w:t>
      </w:r>
      <w:r w:rsidRPr="007158ED">
        <w:t xml:space="preserve">, </w:t>
      </w:r>
      <w:r>
        <w:t>Feb</w:t>
      </w:r>
      <w:r w:rsidRPr="007158ED">
        <w:t xml:space="preserve"> 202</w:t>
      </w:r>
      <w:r>
        <w:t>5</w:t>
      </w:r>
      <w:r w:rsidRPr="007158ED">
        <w:t>.</w:t>
      </w:r>
    </w:p>
    <w:p w14:paraId="23CC8406" w14:textId="77777777" w:rsidR="00D44E69" w:rsidRDefault="00D44E69" w:rsidP="00D44E69">
      <w:pPr>
        <w:pStyle w:val="ListParagraph"/>
        <w:numPr>
          <w:ilvl w:val="0"/>
          <w:numId w:val="6"/>
        </w:numPr>
      </w:pPr>
      <w:r w:rsidRPr="005504B6">
        <w:t>R4-2504756</w:t>
      </w:r>
      <w:r>
        <w:t xml:space="preserve">, </w:t>
      </w:r>
      <w:r w:rsidRPr="007A3E1F">
        <w:t>Way Forward for [114bis][320] NR_SCM</w:t>
      </w:r>
      <w:r w:rsidRPr="0083018B">
        <w:t>, RAN4#11</w:t>
      </w:r>
      <w:r>
        <w:t>4b</w:t>
      </w:r>
      <w:r w:rsidRPr="0083018B">
        <w:t xml:space="preserve">, </w:t>
      </w:r>
      <w:r>
        <w:t>April</w:t>
      </w:r>
      <w:r w:rsidRPr="0083018B">
        <w:t xml:space="preserve"> 2024.</w:t>
      </w:r>
    </w:p>
    <w:bookmarkEnd w:id="2"/>
    <w:bookmarkEnd w:id="7"/>
    <w:p w14:paraId="3E76CBA8" w14:textId="502A6970" w:rsidR="00011E65" w:rsidRPr="00E65E66" w:rsidRDefault="00D30F30">
      <w:pPr>
        <w:pStyle w:val="RAN4H1"/>
      </w:pPr>
      <w:r w:rsidRPr="00E65E66">
        <w:lastRenderedPageBreak/>
        <w:t xml:space="preserve">Annex A: </w:t>
      </w:r>
      <w:r w:rsidR="00E65E66">
        <w:t>Simulation</w:t>
      </w:r>
      <w:r w:rsidRPr="00E65E66">
        <w:t xml:space="preserve"> parameters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0"/>
        <w:gridCol w:w="27"/>
        <w:gridCol w:w="1036"/>
        <w:gridCol w:w="496"/>
        <w:gridCol w:w="540"/>
        <w:gridCol w:w="851"/>
        <w:gridCol w:w="1333"/>
        <w:gridCol w:w="2774"/>
      </w:tblGrid>
      <w:tr w:rsidR="00836976" w:rsidRPr="001749EE" w14:paraId="517912D5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8423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997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9EC1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8TX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DA8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32TX (for information)</w:t>
            </w:r>
          </w:p>
        </w:tc>
      </w:tr>
      <w:tr w:rsidR="001749EE" w:rsidRPr="001749EE" w14:paraId="3217AA8D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5630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3CFC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MHz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8FAE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40</w:t>
            </w:r>
          </w:p>
        </w:tc>
      </w:tr>
      <w:tr w:rsidR="001749EE" w:rsidRPr="001749EE" w14:paraId="647EC6D9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0B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A26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kHz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1315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30</w:t>
            </w:r>
          </w:p>
        </w:tc>
      </w:tr>
      <w:tr w:rsidR="001749EE" w:rsidRPr="001749EE" w14:paraId="188898E6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51D7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B3B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4674" w14:textId="69EE8ED2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DD</w:t>
            </w:r>
          </w:p>
        </w:tc>
      </w:tr>
      <w:tr w:rsidR="001749EE" w:rsidRPr="001749EE" w14:paraId="01EB417D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157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02E2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747" w14:textId="1FFACA66" w:rsidR="001749EE" w:rsidRPr="001749EE" w:rsidRDefault="00002E5D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7458EF" w:rsidRPr="001749EE" w14:paraId="3275AC4B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FB8" w14:textId="5E345642" w:rsidR="007458EF" w:rsidRPr="001749EE" w:rsidRDefault="007458EF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F442" w14:textId="77777777" w:rsidR="007458EF" w:rsidRPr="001749EE" w:rsidRDefault="007458EF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6D95" w14:textId="18DE3DE8" w:rsidR="007458EF" w:rsidRDefault="007458EF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13</w:t>
            </w:r>
          </w:p>
        </w:tc>
      </w:tr>
      <w:tr w:rsidR="00836976" w:rsidRPr="001749EE" w14:paraId="1636901D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1B34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7CB3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022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8 x 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</w:t>
            </w:r>
          </w:p>
          <w:p w14:paraId="4B6FC1C6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(N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1,N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2) = (4,1)</w:t>
            </w:r>
          </w:p>
          <w:p w14:paraId="1969B8A7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1C47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32 x 4</w:t>
            </w:r>
          </w:p>
          <w:p w14:paraId="333AA211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(N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1,N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2) = (8,2)</w:t>
            </w:r>
          </w:p>
          <w:p w14:paraId="6B682A95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</w:tr>
      <w:tr w:rsidR="001749EE" w:rsidRPr="001749EE" w14:paraId="4DE9DC76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7749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NZP CSI-RS for CSI acquisition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01B0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926E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6978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Periodic</w:t>
            </w:r>
          </w:p>
        </w:tc>
      </w:tr>
      <w:tr w:rsidR="00836976" w:rsidRPr="001749EE" w14:paraId="751DF64E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79BB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BB25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CSI-RS ports (</w:t>
            </w:r>
            <w:r w:rsidRPr="001749EE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>X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6DD5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53BB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8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F627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32</w:t>
            </w:r>
          </w:p>
        </w:tc>
      </w:tr>
      <w:tr w:rsidR="00836976" w:rsidRPr="001749EE" w14:paraId="340417BE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FAC3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806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85F5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8A9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CDM4 (FD2, TD2)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7AB4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CDM4 (FD2, TD2)</w:t>
            </w:r>
          </w:p>
        </w:tc>
      </w:tr>
      <w:tr w:rsidR="00836976" w:rsidRPr="001749EE" w14:paraId="2F3EDA2A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B163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E2E2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A941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0272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7F34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836976" w:rsidRPr="001749EE" w14:paraId="09AA8031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42DE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0EAB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First subcarrier index in the PRB used for CSI-RS (k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 k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1,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k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2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 k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3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B606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E06B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Row 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8,(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4,6)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CC4E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Row 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17,(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2, 4, 6, 8)</w:t>
            </w:r>
          </w:p>
        </w:tc>
      </w:tr>
      <w:tr w:rsidR="00836976" w:rsidRPr="001749EE" w14:paraId="7EEDE8D1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7F96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88A3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First OFDM symbol in the PRB used for CSI-RS (l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BD3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4C19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Row 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8,(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5)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4BD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Row 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17,(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5, 12)</w:t>
            </w:r>
          </w:p>
        </w:tc>
      </w:tr>
      <w:tr w:rsidR="001749EE" w:rsidRPr="001749EE" w14:paraId="302A6675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A90B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BC12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CSI-RS</w:t>
            </w:r>
          </w:p>
          <w:p w14:paraId="1889FDC5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interval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3288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slot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3538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10, 0</w:t>
            </w:r>
          </w:p>
        </w:tc>
      </w:tr>
      <w:tr w:rsidR="001749EE" w:rsidRPr="001749EE" w14:paraId="67CE507A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5E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D802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8ADC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F45D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1749EE" w:rsidRPr="001749EE" w14:paraId="5F8FEBC8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371A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D809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80D9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Wideband</w:t>
            </w:r>
          </w:p>
        </w:tc>
      </w:tr>
      <w:tr w:rsidR="001749EE" w:rsidRPr="001749EE" w14:paraId="0D27B57A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47AD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pmi-FormatIndicator</w:t>
            </w:r>
            <w:r w:rsidRPr="001749EE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8086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9C39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Not configured for eType II</w:t>
            </w:r>
          </w:p>
          <w:p w14:paraId="616C272C" w14:textId="36C44928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Wideband for Type I</w:t>
            </w:r>
          </w:p>
        </w:tc>
      </w:tr>
      <w:tr w:rsidR="001749EE" w:rsidRPr="001749EE" w14:paraId="1E59045D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D1C7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8B92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RB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366E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8</w:t>
            </w:r>
          </w:p>
        </w:tc>
      </w:tr>
      <w:tr w:rsidR="001749EE" w:rsidRPr="001749EE" w14:paraId="0204C0B0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1490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BBAA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636A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11111111111111</w:t>
            </w:r>
          </w:p>
        </w:tc>
      </w:tr>
      <w:tr w:rsidR="001749EE" w:rsidRPr="001749EE" w14:paraId="0F9058D4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D7FD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Codebook configuration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B34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1F6C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655D" w14:textId="77777777" w:rsidR="001749EE" w:rsidRPr="001749EE" w:rsidRDefault="001749EE" w:rsidP="001749EE">
            <w:pPr>
              <w:keepNext/>
              <w:keepLines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typeII-r16</w:t>
            </w:r>
          </w:p>
          <w:p w14:paraId="36AC6AF7" w14:textId="77777777" w:rsidR="001749EE" w:rsidRPr="001749EE" w:rsidRDefault="001749EE" w:rsidP="001749EE">
            <w:pPr>
              <w:keepNext/>
              <w:keepLines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typeI-SP</w:t>
            </w:r>
          </w:p>
        </w:tc>
      </w:tr>
      <w:tr w:rsidR="001749EE" w:rsidRPr="001749EE" w14:paraId="75C35E4E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815A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B265A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eType II CB config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F733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5BB0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2196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6</w:t>
            </w:r>
          </w:p>
          <w:p w14:paraId="38216F9B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L =4, </w:t>
            </w:r>
            <w:r w:rsidRPr="001749EE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  <w:t>p</w:t>
            </w:r>
            <w:r w:rsidRPr="001749EE">
              <w:rPr>
                <w:rFonts w:ascii="Arial" w:eastAsia="SimSun" w:hAnsi="Arial" w:cs="Times New Roman"/>
                <w:i/>
                <w:iCs/>
                <w:sz w:val="18"/>
                <w:szCs w:val="20"/>
                <w:vertAlign w:val="subscript"/>
                <w:lang w:val="en-GB"/>
              </w:rPr>
              <w:t>ν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=1/2, β=1/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2 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)</w:t>
            </w:r>
            <w:proofErr w:type="gramEnd"/>
          </w:p>
        </w:tc>
      </w:tr>
      <w:tr w:rsidR="001749EE" w:rsidRPr="001749EE" w14:paraId="6F713C82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BDB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C89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F76B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R</w:t>
            </w:r>
            <w:r w:rsidRPr="001749EE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8954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43F7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836976" w:rsidRPr="001749EE" w14:paraId="1B396F12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4900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5EB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(CodebookConfig-N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1,CodebookConfig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87F1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2501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(4,1)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3AD3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(8,2)</w:t>
            </w:r>
          </w:p>
        </w:tc>
      </w:tr>
      <w:tr w:rsidR="00836976" w:rsidRPr="001749EE" w14:paraId="73FC31F5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C4C8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BD2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(CodebookConfig-O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1,CodebookConfig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5DA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2883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(4,1)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3604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(4,4)</w:t>
            </w:r>
          </w:p>
        </w:tc>
      </w:tr>
      <w:tr w:rsidR="00836976" w:rsidRPr="001749EE" w14:paraId="1017A77A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839C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B809" w14:textId="77777777" w:rsidR="00836976" w:rsidRPr="001749EE" w:rsidRDefault="00836976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0C3B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20E7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0x FFFF</w:t>
            </w:r>
          </w:p>
          <w:p w14:paraId="7E7C2637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432A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0x</w:t>
            </w:r>
          </w:p>
          <w:p w14:paraId="6A9A9977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FFFF FFFF FFFF FFFF</w:t>
            </w:r>
          </w:p>
          <w:p w14:paraId="47FE6A0F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FFFF FFFF FFFF FFFF</w:t>
            </w:r>
          </w:p>
          <w:p w14:paraId="063796A6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FFFF FFFF FFFF FFFF</w:t>
            </w:r>
          </w:p>
          <w:p w14:paraId="1D9AFF93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FFFF FFFF FFFF FFFF</w:t>
            </w:r>
          </w:p>
          <w:p w14:paraId="5E4B76C1" w14:textId="77777777" w:rsidR="00836976" w:rsidRPr="001749EE" w:rsidRDefault="00836976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1749EE" w:rsidRPr="001749EE" w14:paraId="29EB9256" w14:textId="77777777" w:rsidTr="00A344BD">
        <w:trPr>
          <w:trHeight w:val="71"/>
          <w:jc w:val="center"/>
        </w:trPr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B33B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C50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RI Restriction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 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(typeII-RI-Restriction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-r16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C8E5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DF3E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Rank 2: 0010</w:t>
            </w:r>
          </w:p>
          <w:p w14:paraId="4E44367F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Rank 4: 1000</w:t>
            </w:r>
          </w:p>
        </w:tc>
      </w:tr>
      <w:tr w:rsidR="001749EE" w:rsidRPr="001749EE" w14:paraId="5E437D34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BCF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F161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CD28" w14:textId="1E57174B" w:rsidR="001749EE" w:rsidRPr="001749EE" w:rsidRDefault="00002E5D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Perfect</w:t>
            </w:r>
          </w:p>
        </w:tc>
      </w:tr>
      <w:tr w:rsidR="001749EE" w:rsidRPr="001749EE" w14:paraId="13F31D1F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F87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8D81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5113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7</w:t>
            </w:r>
          </w:p>
        </w:tc>
      </w:tr>
      <w:tr w:rsidR="001749EE" w:rsidRPr="001749EE" w14:paraId="7A5EF8A3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F238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44E1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535D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</w:t>
            </w:r>
          </w:p>
        </w:tc>
      </w:tr>
      <w:tr w:rsidR="001749EE" w:rsidRPr="001749EE" w14:paraId="304FE593" w14:textId="77777777" w:rsidTr="00A344BD">
        <w:trPr>
          <w:trHeight w:val="71"/>
          <w:jc w:val="center"/>
        </w:trPr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8052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AFC4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D436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Single Panel Type I, Random precoder selection updated per slot, with equal probability of each applicable i</w:t>
            </w:r>
            <w:r w:rsidRPr="001749EE">
              <w:rPr>
                <w:rFonts w:ascii="Arial" w:eastAsia="SimSun" w:hAnsi="Arial" w:cs="Arial"/>
                <w:sz w:val="18"/>
                <w:szCs w:val="18"/>
                <w:vertAlign w:val="subscript"/>
                <w:lang w:val="en-GB"/>
              </w:rPr>
              <w:t>1</w:t>
            </w: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, i</w:t>
            </w:r>
            <w:r w:rsidRPr="001749EE">
              <w:rPr>
                <w:rFonts w:ascii="Arial" w:eastAsia="SimSun" w:hAnsi="Arial" w:cs="Arial"/>
                <w:sz w:val="18"/>
                <w:szCs w:val="18"/>
                <w:vertAlign w:val="subscript"/>
                <w:lang w:val="en-GB"/>
              </w:rPr>
              <w:t>2</w:t>
            </w: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combination, and with i</w:t>
            </w:r>
            <w:r w:rsidRPr="001749EE">
              <w:rPr>
                <w:rFonts w:ascii="Arial" w:eastAsia="SimSun" w:hAnsi="Arial" w:cs="Arial"/>
                <w:sz w:val="18"/>
                <w:szCs w:val="18"/>
                <w:vertAlign w:val="subscript"/>
                <w:lang w:val="en-GB"/>
              </w:rPr>
              <w:t>1</w:t>
            </w: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wideband granularity and i</w:t>
            </w:r>
            <w:r w:rsidRPr="001749EE">
              <w:rPr>
                <w:rFonts w:ascii="Arial" w:eastAsia="SimSun" w:hAnsi="Arial" w:cs="Arial"/>
                <w:sz w:val="18"/>
                <w:szCs w:val="18"/>
                <w:vertAlign w:val="subscript"/>
                <w:lang w:val="en-GB"/>
              </w:rPr>
              <w:t>2</w:t>
            </w: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subband granularity</w:t>
            </w:r>
          </w:p>
        </w:tc>
      </w:tr>
      <w:tr w:rsidR="00A344BD" w14:paraId="4E703A0E" w14:textId="77777777" w:rsidTr="00A344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7B886D" w14:textId="77777777" w:rsidR="00A344BD" w:rsidRDefault="00A344BD" w:rsidP="00421D62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Channel Geometry (CDL)</w:t>
            </w:r>
          </w:p>
        </w:tc>
        <w:tc>
          <w:tcPr>
            <w:tcW w:w="15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2D6E28" w14:textId="77777777" w:rsidR="00A344BD" w:rsidRDefault="00A344BD" w:rsidP="00421D62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LCS UE</w:t>
            </w:r>
          </w:p>
        </w:tc>
        <w:tc>
          <w:tcPr>
            <w:tcW w:w="54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E79C9F" w14:textId="77777777" w:rsidR="00A344BD" w:rsidRDefault="00A344BD" w:rsidP="00421D62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α = 180°, β=0°, γ = 90°</w:t>
            </w:r>
          </w:p>
        </w:tc>
      </w:tr>
      <w:tr w:rsidR="00A344BD" w14:paraId="67D83D13" w14:textId="77777777" w:rsidTr="00A344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42701110" w14:textId="77777777" w:rsidR="00A344BD" w:rsidRDefault="00A344BD" w:rsidP="00421D62"/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4B74D1" w14:textId="77777777" w:rsidR="00A344BD" w:rsidRDefault="00A344BD" w:rsidP="00421D62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LCS gNodeB</w:t>
            </w:r>
          </w:p>
        </w:tc>
        <w:tc>
          <w:tcPr>
            <w:tcW w:w="54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CD663E" w14:textId="77777777" w:rsidR="00A344BD" w:rsidRDefault="00A344BD" w:rsidP="00421D62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α = 0°, β=10°, γ = 0°</w:t>
            </w:r>
          </w:p>
        </w:tc>
      </w:tr>
      <w:tr w:rsidR="00A344BD" w14:paraId="0ED720AC" w14:textId="77777777" w:rsidTr="00A344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6DABF8F6" w14:textId="77777777" w:rsidR="00A344BD" w:rsidRDefault="00A344BD" w:rsidP="00421D62"/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7AE741" w14:textId="77777777" w:rsidR="00A344BD" w:rsidRDefault="00A344BD" w:rsidP="00421D62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GCS UE</w:t>
            </w:r>
          </w:p>
        </w:tc>
        <w:tc>
          <w:tcPr>
            <w:tcW w:w="54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06AC69" w14:textId="77777777" w:rsidR="00A344BD" w:rsidRDefault="00A344BD" w:rsidP="00421D62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Height = 1.5 m; Azimuth = 0; X Coordinate = 100 m</w:t>
            </w:r>
          </w:p>
          <w:p w14:paraId="4A112577" w14:textId="77777777" w:rsidR="00A344BD" w:rsidRDefault="00A344BD" w:rsidP="00421D62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A344BD" w14:paraId="25C65ED0" w14:textId="77777777" w:rsidTr="00A344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6E0D232C" w14:textId="77777777" w:rsidR="00A344BD" w:rsidRDefault="00A344BD" w:rsidP="00421D62"/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0B5423" w14:textId="77777777" w:rsidR="00A344BD" w:rsidRDefault="00A344BD" w:rsidP="00421D62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GCS gNodeB</w:t>
            </w:r>
          </w:p>
        </w:tc>
        <w:tc>
          <w:tcPr>
            <w:tcW w:w="54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A76DA7" w14:textId="77777777" w:rsidR="00A344BD" w:rsidRDefault="00A344BD" w:rsidP="00421D62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Height = 25 m; Azimuth = 0; X Coordinate = 0 m</w:t>
            </w:r>
          </w:p>
          <w:p w14:paraId="3C265637" w14:textId="77777777" w:rsidR="00A344BD" w:rsidRDefault="00A344BD" w:rsidP="00421D62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A344BD" w14:paraId="326CD16C" w14:textId="77777777" w:rsidTr="00A344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46301B71" w14:textId="77777777" w:rsidR="00A344BD" w:rsidRDefault="00A344BD" w:rsidP="00421D62"/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999BA3" w14:textId="77777777" w:rsidR="00A344BD" w:rsidRDefault="00A344BD" w:rsidP="00421D62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BS Antenna Polarisation</w:t>
            </w:r>
          </w:p>
        </w:tc>
        <w:tc>
          <w:tcPr>
            <w:tcW w:w="54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F49109" w14:textId="77777777" w:rsidR="00A344BD" w:rsidRDefault="00A344BD" w:rsidP="00421D62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(+45, -45)</w:t>
            </w:r>
          </w:p>
        </w:tc>
      </w:tr>
      <w:tr w:rsidR="00A344BD" w14:paraId="37BDA53C" w14:textId="77777777" w:rsidTr="00A344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13AAFD32" w14:textId="77777777" w:rsidR="00A344BD" w:rsidRDefault="00A344BD" w:rsidP="00421D62"/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C01C4A" w14:textId="77777777" w:rsidR="00A344BD" w:rsidRDefault="00A344BD" w:rsidP="00421D62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BS Radiation Pattern</w:t>
            </w:r>
          </w:p>
        </w:tc>
        <w:tc>
          <w:tcPr>
            <w:tcW w:w="54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0A1467" w14:textId="77777777" w:rsidR="00A344BD" w:rsidRDefault="00A344BD" w:rsidP="00421D62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defined in TR38.901 Table 7.3-1.</w:t>
            </w:r>
          </w:p>
        </w:tc>
      </w:tr>
      <w:tr w:rsidR="00A344BD" w14:paraId="2837712A" w14:textId="77777777" w:rsidTr="00A344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0178C545" w14:textId="77777777" w:rsidR="00A344BD" w:rsidRDefault="00A344BD" w:rsidP="00421D62"/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348CB6" w14:textId="77777777" w:rsidR="00A344BD" w:rsidRDefault="00A344BD" w:rsidP="00421D62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UE Antenna Polarisation</w:t>
            </w:r>
          </w:p>
        </w:tc>
        <w:tc>
          <w:tcPr>
            <w:tcW w:w="54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06CEC7" w14:textId="77777777" w:rsidR="00A344BD" w:rsidRDefault="00A344BD" w:rsidP="00421D62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(0, 90)</w:t>
            </w:r>
          </w:p>
        </w:tc>
      </w:tr>
      <w:tr w:rsidR="00A344BD" w14:paraId="72F6FD2E" w14:textId="77777777" w:rsidTr="00A344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71FD1150" w14:textId="77777777" w:rsidR="00A344BD" w:rsidRDefault="00A344BD" w:rsidP="00421D62"/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8E2356" w14:textId="77777777" w:rsidR="00A344BD" w:rsidRDefault="00A344BD" w:rsidP="00421D62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UE Antenna Radiation Pattern</w:t>
            </w:r>
          </w:p>
        </w:tc>
        <w:tc>
          <w:tcPr>
            <w:tcW w:w="54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EE6074" w14:textId="77777777" w:rsidR="00A344BD" w:rsidRDefault="00A344BD" w:rsidP="00421D62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Omnidirectional</w:t>
            </w:r>
          </w:p>
        </w:tc>
      </w:tr>
      <w:tr w:rsidR="00A344BD" w14:paraId="3740C8DA" w14:textId="77777777" w:rsidTr="00A344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160" w:type="dxa"/>
            <w:vMerge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85BD303" w14:textId="77777777" w:rsidR="00A344BD" w:rsidRDefault="00A344BD" w:rsidP="00421D62"/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BAD2F6" w14:textId="77777777" w:rsidR="00A344BD" w:rsidRDefault="00A344BD" w:rsidP="00421D62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Antenna Panel Placement</w:t>
            </w:r>
          </w:p>
        </w:tc>
        <w:tc>
          <w:tcPr>
            <w:tcW w:w="54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3BFC0A" w14:textId="77777777" w:rsidR="00A344BD" w:rsidRDefault="00A344BD" w:rsidP="00421D62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YZ Plane</w:t>
            </w:r>
          </w:p>
        </w:tc>
      </w:tr>
    </w:tbl>
    <w:p w14:paraId="0CFC9630" w14:textId="77777777" w:rsidR="001749EE" w:rsidRPr="001749EE" w:rsidRDefault="001749EE">
      <w:pPr>
        <w:rPr>
          <w:lang w:val="en-GB"/>
        </w:rPr>
      </w:pPr>
    </w:p>
    <w:sectPr w:rsidR="001749EE" w:rsidRPr="001749EE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C0EC" w14:textId="77777777" w:rsidR="00916615" w:rsidRDefault="00916615">
      <w:pPr>
        <w:spacing w:line="240" w:lineRule="auto"/>
      </w:pPr>
      <w:r>
        <w:separator/>
      </w:r>
    </w:p>
  </w:endnote>
  <w:endnote w:type="continuationSeparator" w:id="0">
    <w:p w14:paraId="701E00EE" w14:textId="77777777" w:rsidR="00916615" w:rsidRDefault="00916615">
      <w:pPr>
        <w:spacing w:line="240" w:lineRule="auto"/>
      </w:pPr>
      <w:r>
        <w:continuationSeparator/>
      </w:r>
    </w:p>
  </w:endnote>
  <w:endnote w:type="continuationNotice" w:id="1">
    <w:p w14:paraId="6322478E" w14:textId="77777777" w:rsidR="00916615" w:rsidRDefault="009166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FB1A9" w14:textId="77777777" w:rsidR="00916615" w:rsidRDefault="00916615">
      <w:pPr>
        <w:spacing w:after="0"/>
      </w:pPr>
      <w:r>
        <w:separator/>
      </w:r>
    </w:p>
  </w:footnote>
  <w:footnote w:type="continuationSeparator" w:id="0">
    <w:p w14:paraId="174E8E38" w14:textId="77777777" w:rsidR="00916615" w:rsidRDefault="00916615">
      <w:pPr>
        <w:spacing w:after="0"/>
      </w:pPr>
      <w:r>
        <w:continuationSeparator/>
      </w:r>
    </w:p>
  </w:footnote>
  <w:footnote w:type="continuationNotice" w:id="1">
    <w:p w14:paraId="51A9189D" w14:textId="77777777" w:rsidR="00916615" w:rsidRDefault="0091661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02759088">
    <w:abstractNumId w:val="6"/>
  </w:num>
  <w:num w:numId="2" w16cid:durableId="1027365826">
    <w:abstractNumId w:val="2"/>
  </w:num>
  <w:num w:numId="3" w16cid:durableId="994257273">
    <w:abstractNumId w:val="4"/>
  </w:num>
  <w:num w:numId="4" w16cid:durableId="1554653223">
    <w:abstractNumId w:val="3"/>
  </w:num>
  <w:num w:numId="5" w16cid:durableId="1904486159">
    <w:abstractNumId w:val="1"/>
  </w:num>
  <w:num w:numId="6" w16cid:durableId="1175075849">
    <w:abstractNumId w:val="5"/>
  </w:num>
  <w:num w:numId="7" w16cid:durableId="1702897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1809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5D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2CC"/>
    <w:rsid w:val="00042875"/>
    <w:rsid w:val="0004345E"/>
    <w:rsid w:val="00044F76"/>
    <w:rsid w:val="00046C67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37CC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87D6F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2CC"/>
    <w:rsid w:val="000A231F"/>
    <w:rsid w:val="000A4AD5"/>
    <w:rsid w:val="000A58C2"/>
    <w:rsid w:val="000A5B54"/>
    <w:rsid w:val="000A734C"/>
    <w:rsid w:val="000A7ABD"/>
    <w:rsid w:val="000B0056"/>
    <w:rsid w:val="000B162F"/>
    <w:rsid w:val="000B20E5"/>
    <w:rsid w:val="000B2E94"/>
    <w:rsid w:val="000B2F33"/>
    <w:rsid w:val="000B3386"/>
    <w:rsid w:val="000B3928"/>
    <w:rsid w:val="000B4557"/>
    <w:rsid w:val="000B5580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1BA3"/>
    <w:rsid w:val="000D2F54"/>
    <w:rsid w:val="000D31B7"/>
    <w:rsid w:val="000D3F9C"/>
    <w:rsid w:val="000D4102"/>
    <w:rsid w:val="000D479A"/>
    <w:rsid w:val="000D5A9A"/>
    <w:rsid w:val="000D72CB"/>
    <w:rsid w:val="000D7D65"/>
    <w:rsid w:val="000E1786"/>
    <w:rsid w:val="000E1FBC"/>
    <w:rsid w:val="000E2520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4CAA"/>
    <w:rsid w:val="00115B88"/>
    <w:rsid w:val="0011609D"/>
    <w:rsid w:val="00117567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4C1F"/>
    <w:rsid w:val="001455AD"/>
    <w:rsid w:val="00147154"/>
    <w:rsid w:val="00147DCF"/>
    <w:rsid w:val="00147ECF"/>
    <w:rsid w:val="001503E4"/>
    <w:rsid w:val="00150822"/>
    <w:rsid w:val="00150F5E"/>
    <w:rsid w:val="00152C0B"/>
    <w:rsid w:val="0015430F"/>
    <w:rsid w:val="001550EB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49EE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38CC"/>
    <w:rsid w:val="0019472E"/>
    <w:rsid w:val="00196250"/>
    <w:rsid w:val="00197E7A"/>
    <w:rsid w:val="001A0783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D7"/>
    <w:rsid w:val="00224174"/>
    <w:rsid w:val="002251EF"/>
    <w:rsid w:val="00225207"/>
    <w:rsid w:val="002277AD"/>
    <w:rsid w:val="002279F1"/>
    <w:rsid w:val="00227D30"/>
    <w:rsid w:val="00232C61"/>
    <w:rsid w:val="00233D7E"/>
    <w:rsid w:val="0023500C"/>
    <w:rsid w:val="00235F5C"/>
    <w:rsid w:val="00241829"/>
    <w:rsid w:val="0024409A"/>
    <w:rsid w:val="002454E8"/>
    <w:rsid w:val="0024692B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2EC8"/>
    <w:rsid w:val="00283F07"/>
    <w:rsid w:val="00285D19"/>
    <w:rsid w:val="0028621E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869"/>
    <w:rsid w:val="002A4BDF"/>
    <w:rsid w:val="002A6E38"/>
    <w:rsid w:val="002A6F32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53C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D00"/>
    <w:rsid w:val="002C4ED6"/>
    <w:rsid w:val="002C4EE2"/>
    <w:rsid w:val="002C5A3E"/>
    <w:rsid w:val="002C5E3B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6FEE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6AF0"/>
    <w:rsid w:val="002E6D4F"/>
    <w:rsid w:val="002E6DED"/>
    <w:rsid w:val="002E7C38"/>
    <w:rsid w:val="002E7DB0"/>
    <w:rsid w:val="002F0A0A"/>
    <w:rsid w:val="002F1B41"/>
    <w:rsid w:val="002F2A68"/>
    <w:rsid w:val="002F3466"/>
    <w:rsid w:val="002F3498"/>
    <w:rsid w:val="002F3646"/>
    <w:rsid w:val="002F4020"/>
    <w:rsid w:val="002F433D"/>
    <w:rsid w:val="002F50FC"/>
    <w:rsid w:val="002F6E84"/>
    <w:rsid w:val="002F7CD5"/>
    <w:rsid w:val="0030020E"/>
    <w:rsid w:val="003008C3"/>
    <w:rsid w:val="00300956"/>
    <w:rsid w:val="00303A59"/>
    <w:rsid w:val="00304881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AA2"/>
    <w:rsid w:val="003200C7"/>
    <w:rsid w:val="00321499"/>
    <w:rsid w:val="00322CCB"/>
    <w:rsid w:val="003231E8"/>
    <w:rsid w:val="00323F28"/>
    <w:rsid w:val="003248A2"/>
    <w:rsid w:val="0032499A"/>
    <w:rsid w:val="0032652A"/>
    <w:rsid w:val="00326582"/>
    <w:rsid w:val="003272DC"/>
    <w:rsid w:val="0032733C"/>
    <w:rsid w:val="003277CB"/>
    <w:rsid w:val="0032797F"/>
    <w:rsid w:val="00327F16"/>
    <w:rsid w:val="00330343"/>
    <w:rsid w:val="003318C8"/>
    <w:rsid w:val="00331A6C"/>
    <w:rsid w:val="00331C30"/>
    <w:rsid w:val="00332F51"/>
    <w:rsid w:val="00333A4A"/>
    <w:rsid w:val="003340EA"/>
    <w:rsid w:val="003341F7"/>
    <w:rsid w:val="00335D4D"/>
    <w:rsid w:val="00336F85"/>
    <w:rsid w:val="0033740C"/>
    <w:rsid w:val="003404C5"/>
    <w:rsid w:val="00341CD8"/>
    <w:rsid w:val="00341F5C"/>
    <w:rsid w:val="00342A82"/>
    <w:rsid w:val="00346E3E"/>
    <w:rsid w:val="00347FEC"/>
    <w:rsid w:val="00350F7C"/>
    <w:rsid w:val="003513EF"/>
    <w:rsid w:val="0035168E"/>
    <w:rsid w:val="003531AF"/>
    <w:rsid w:val="00353220"/>
    <w:rsid w:val="00353396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5553"/>
    <w:rsid w:val="00366B74"/>
    <w:rsid w:val="00367EF1"/>
    <w:rsid w:val="0037136A"/>
    <w:rsid w:val="003713EC"/>
    <w:rsid w:val="00375E21"/>
    <w:rsid w:val="00376A57"/>
    <w:rsid w:val="00380076"/>
    <w:rsid w:val="0038094D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67A"/>
    <w:rsid w:val="003959D8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1FA1"/>
    <w:rsid w:val="003C26AB"/>
    <w:rsid w:val="003C2708"/>
    <w:rsid w:val="003C275E"/>
    <w:rsid w:val="003C2941"/>
    <w:rsid w:val="003C2C24"/>
    <w:rsid w:val="003C2CA5"/>
    <w:rsid w:val="003C395B"/>
    <w:rsid w:val="003C41A2"/>
    <w:rsid w:val="003C4FDE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D74"/>
    <w:rsid w:val="003E7FF4"/>
    <w:rsid w:val="003F10FC"/>
    <w:rsid w:val="003F152B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41DA"/>
    <w:rsid w:val="0042616E"/>
    <w:rsid w:val="00426CBE"/>
    <w:rsid w:val="0042706C"/>
    <w:rsid w:val="004271BE"/>
    <w:rsid w:val="00427404"/>
    <w:rsid w:val="004274AB"/>
    <w:rsid w:val="00430406"/>
    <w:rsid w:val="00430C60"/>
    <w:rsid w:val="00431885"/>
    <w:rsid w:val="004320D6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5E18"/>
    <w:rsid w:val="00446222"/>
    <w:rsid w:val="004510C1"/>
    <w:rsid w:val="004515D8"/>
    <w:rsid w:val="00451B77"/>
    <w:rsid w:val="004526D3"/>
    <w:rsid w:val="00453E87"/>
    <w:rsid w:val="004543A2"/>
    <w:rsid w:val="004544C6"/>
    <w:rsid w:val="00454B06"/>
    <w:rsid w:val="0045592D"/>
    <w:rsid w:val="00456E4E"/>
    <w:rsid w:val="00456FFA"/>
    <w:rsid w:val="00460C4C"/>
    <w:rsid w:val="00460FA6"/>
    <w:rsid w:val="004616C1"/>
    <w:rsid w:val="004635D6"/>
    <w:rsid w:val="004637BB"/>
    <w:rsid w:val="00463B3F"/>
    <w:rsid w:val="00463BF5"/>
    <w:rsid w:val="00464618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270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6E0"/>
    <w:rsid w:val="00495F86"/>
    <w:rsid w:val="00496606"/>
    <w:rsid w:val="00497097"/>
    <w:rsid w:val="004A239D"/>
    <w:rsid w:val="004A2DBB"/>
    <w:rsid w:val="004A31D7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6E49"/>
    <w:rsid w:val="004B70EC"/>
    <w:rsid w:val="004B7B96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5CF5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072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17C52"/>
    <w:rsid w:val="00520470"/>
    <w:rsid w:val="00521576"/>
    <w:rsid w:val="005216B8"/>
    <w:rsid w:val="00522AE5"/>
    <w:rsid w:val="00523288"/>
    <w:rsid w:val="005240CC"/>
    <w:rsid w:val="00524356"/>
    <w:rsid w:val="005243CB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2EFA"/>
    <w:rsid w:val="005A3DDE"/>
    <w:rsid w:val="005A55A4"/>
    <w:rsid w:val="005A574F"/>
    <w:rsid w:val="005A66FC"/>
    <w:rsid w:val="005A7774"/>
    <w:rsid w:val="005A7A47"/>
    <w:rsid w:val="005B1923"/>
    <w:rsid w:val="005B3262"/>
    <w:rsid w:val="005B3842"/>
    <w:rsid w:val="005B3E13"/>
    <w:rsid w:val="005B41C2"/>
    <w:rsid w:val="005B43D8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5C9E"/>
    <w:rsid w:val="005C6257"/>
    <w:rsid w:val="005D0879"/>
    <w:rsid w:val="005D1363"/>
    <w:rsid w:val="005D1CDF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0A6"/>
    <w:rsid w:val="005E61A8"/>
    <w:rsid w:val="005E6491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2C5"/>
    <w:rsid w:val="006003C7"/>
    <w:rsid w:val="00600E10"/>
    <w:rsid w:val="00600E50"/>
    <w:rsid w:val="006015F1"/>
    <w:rsid w:val="00602489"/>
    <w:rsid w:val="00603441"/>
    <w:rsid w:val="0060391C"/>
    <w:rsid w:val="00603B94"/>
    <w:rsid w:val="00603C2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51BC"/>
    <w:rsid w:val="00627511"/>
    <w:rsid w:val="00627F2D"/>
    <w:rsid w:val="006300C0"/>
    <w:rsid w:val="0063026D"/>
    <w:rsid w:val="00632009"/>
    <w:rsid w:val="006328E5"/>
    <w:rsid w:val="00632931"/>
    <w:rsid w:val="00632D29"/>
    <w:rsid w:val="0063414F"/>
    <w:rsid w:val="006342F7"/>
    <w:rsid w:val="006348CE"/>
    <w:rsid w:val="00634B15"/>
    <w:rsid w:val="00635796"/>
    <w:rsid w:val="00636051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2643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7FA0"/>
    <w:rsid w:val="00690660"/>
    <w:rsid w:val="006918F5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CB3"/>
    <w:rsid w:val="006A5DFC"/>
    <w:rsid w:val="006A70AA"/>
    <w:rsid w:val="006A7173"/>
    <w:rsid w:val="006A789C"/>
    <w:rsid w:val="006B29D3"/>
    <w:rsid w:val="006B2B8E"/>
    <w:rsid w:val="006B2D49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875"/>
    <w:rsid w:val="006D0932"/>
    <w:rsid w:val="006D14D2"/>
    <w:rsid w:val="006D1EA0"/>
    <w:rsid w:val="006D3D83"/>
    <w:rsid w:val="006D4941"/>
    <w:rsid w:val="006D4DE9"/>
    <w:rsid w:val="006D636E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84C"/>
    <w:rsid w:val="00704BFE"/>
    <w:rsid w:val="0070584A"/>
    <w:rsid w:val="0070667D"/>
    <w:rsid w:val="00706FC0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8EF"/>
    <w:rsid w:val="00745CD7"/>
    <w:rsid w:val="0074645C"/>
    <w:rsid w:val="00746FF8"/>
    <w:rsid w:val="00751515"/>
    <w:rsid w:val="00751DA5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473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464C"/>
    <w:rsid w:val="0077561A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21"/>
    <w:rsid w:val="00787772"/>
    <w:rsid w:val="00791093"/>
    <w:rsid w:val="007910B7"/>
    <w:rsid w:val="00791189"/>
    <w:rsid w:val="007918C9"/>
    <w:rsid w:val="00792CF0"/>
    <w:rsid w:val="0079536E"/>
    <w:rsid w:val="007A0547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B88"/>
    <w:rsid w:val="007B2DAB"/>
    <w:rsid w:val="007B33F9"/>
    <w:rsid w:val="007B41B6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039B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E00AC"/>
    <w:rsid w:val="007E08C9"/>
    <w:rsid w:val="007E1CB9"/>
    <w:rsid w:val="007E3068"/>
    <w:rsid w:val="007E3F2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580"/>
    <w:rsid w:val="007F578F"/>
    <w:rsid w:val="007F6A8A"/>
    <w:rsid w:val="007F6D4F"/>
    <w:rsid w:val="007F6EFC"/>
    <w:rsid w:val="007F7424"/>
    <w:rsid w:val="007F7A80"/>
    <w:rsid w:val="00801388"/>
    <w:rsid w:val="00804992"/>
    <w:rsid w:val="0080600A"/>
    <w:rsid w:val="008068DF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2736"/>
    <w:rsid w:val="00823582"/>
    <w:rsid w:val="0082393E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5B9A"/>
    <w:rsid w:val="00836976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3E03"/>
    <w:rsid w:val="008540F4"/>
    <w:rsid w:val="00854507"/>
    <w:rsid w:val="008552CC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6D61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0A3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7D4"/>
    <w:rsid w:val="009135E1"/>
    <w:rsid w:val="009151DF"/>
    <w:rsid w:val="00915459"/>
    <w:rsid w:val="00916615"/>
    <w:rsid w:val="009203E1"/>
    <w:rsid w:val="009225A1"/>
    <w:rsid w:val="00925187"/>
    <w:rsid w:val="00925250"/>
    <w:rsid w:val="0092567A"/>
    <w:rsid w:val="00925962"/>
    <w:rsid w:val="0092645A"/>
    <w:rsid w:val="00927FD7"/>
    <w:rsid w:val="00930336"/>
    <w:rsid w:val="009306A6"/>
    <w:rsid w:val="00930B46"/>
    <w:rsid w:val="00930C4E"/>
    <w:rsid w:val="00930ED0"/>
    <w:rsid w:val="00931529"/>
    <w:rsid w:val="00931835"/>
    <w:rsid w:val="009333E2"/>
    <w:rsid w:val="00933FE9"/>
    <w:rsid w:val="0093507D"/>
    <w:rsid w:val="009359AD"/>
    <w:rsid w:val="00936159"/>
    <w:rsid w:val="0093673F"/>
    <w:rsid w:val="00937676"/>
    <w:rsid w:val="00937F17"/>
    <w:rsid w:val="00940492"/>
    <w:rsid w:val="00942216"/>
    <w:rsid w:val="009429C7"/>
    <w:rsid w:val="00942A7A"/>
    <w:rsid w:val="00942D07"/>
    <w:rsid w:val="009434CA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19BE"/>
    <w:rsid w:val="00981ED7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6E4F"/>
    <w:rsid w:val="009B7533"/>
    <w:rsid w:val="009B7B4B"/>
    <w:rsid w:val="009B7C21"/>
    <w:rsid w:val="009C1329"/>
    <w:rsid w:val="009C1E31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458E"/>
    <w:rsid w:val="00A04992"/>
    <w:rsid w:val="00A05169"/>
    <w:rsid w:val="00A05185"/>
    <w:rsid w:val="00A05648"/>
    <w:rsid w:val="00A0704A"/>
    <w:rsid w:val="00A106E6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6873"/>
    <w:rsid w:val="00A2710B"/>
    <w:rsid w:val="00A279F7"/>
    <w:rsid w:val="00A3004D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4BD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2EA5"/>
    <w:rsid w:val="00A53032"/>
    <w:rsid w:val="00A555FA"/>
    <w:rsid w:val="00A55786"/>
    <w:rsid w:val="00A558B9"/>
    <w:rsid w:val="00A56730"/>
    <w:rsid w:val="00A57C77"/>
    <w:rsid w:val="00A615C5"/>
    <w:rsid w:val="00A618AF"/>
    <w:rsid w:val="00A62ACD"/>
    <w:rsid w:val="00A62F7F"/>
    <w:rsid w:val="00A6347C"/>
    <w:rsid w:val="00A6354E"/>
    <w:rsid w:val="00A66C13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A0451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B59B7"/>
    <w:rsid w:val="00AC00B3"/>
    <w:rsid w:val="00AC163B"/>
    <w:rsid w:val="00AC165E"/>
    <w:rsid w:val="00AC1A8D"/>
    <w:rsid w:val="00AC30D1"/>
    <w:rsid w:val="00AC356D"/>
    <w:rsid w:val="00AC3C20"/>
    <w:rsid w:val="00AC4B08"/>
    <w:rsid w:val="00AC4B97"/>
    <w:rsid w:val="00AC4BA4"/>
    <w:rsid w:val="00AC530D"/>
    <w:rsid w:val="00AC554B"/>
    <w:rsid w:val="00AC5CA7"/>
    <w:rsid w:val="00AC6058"/>
    <w:rsid w:val="00AC6867"/>
    <w:rsid w:val="00AC6958"/>
    <w:rsid w:val="00AC73E7"/>
    <w:rsid w:val="00AC75E0"/>
    <w:rsid w:val="00AD00AD"/>
    <w:rsid w:val="00AD0985"/>
    <w:rsid w:val="00AD09D8"/>
    <w:rsid w:val="00AD3013"/>
    <w:rsid w:val="00AD3120"/>
    <w:rsid w:val="00AD350A"/>
    <w:rsid w:val="00AD3E47"/>
    <w:rsid w:val="00AD551F"/>
    <w:rsid w:val="00AD587C"/>
    <w:rsid w:val="00AD63AB"/>
    <w:rsid w:val="00AE0F76"/>
    <w:rsid w:val="00AE27D6"/>
    <w:rsid w:val="00AE2BA5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3AC5"/>
    <w:rsid w:val="00B03D08"/>
    <w:rsid w:val="00B04E0A"/>
    <w:rsid w:val="00B0559B"/>
    <w:rsid w:val="00B1010F"/>
    <w:rsid w:val="00B10604"/>
    <w:rsid w:val="00B11624"/>
    <w:rsid w:val="00B11B65"/>
    <w:rsid w:val="00B13672"/>
    <w:rsid w:val="00B13F20"/>
    <w:rsid w:val="00B1601A"/>
    <w:rsid w:val="00B24188"/>
    <w:rsid w:val="00B25477"/>
    <w:rsid w:val="00B2576E"/>
    <w:rsid w:val="00B25DCE"/>
    <w:rsid w:val="00B2657B"/>
    <w:rsid w:val="00B300B7"/>
    <w:rsid w:val="00B332C0"/>
    <w:rsid w:val="00B338C2"/>
    <w:rsid w:val="00B33E6C"/>
    <w:rsid w:val="00B343ED"/>
    <w:rsid w:val="00B34E33"/>
    <w:rsid w:val="00B35C01"/>
    <w:rsid w:val="00B360C7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0FE"/>
    <w:rsid w:val="00B47DFC"/>
    <w:rsid w:val="00B501E9"/>
    <w:rsid w:val="00B50C0C"/>
    <w:rsid w:val="00B51ED8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E31"/>
    <w:rsid w:val="00B652D3"/>
    <w:rsid w:val="00B6585E"/>
    <w:rsid w:val="00B66134"/>
    <w:rsid w:val="00B661DC"/>
    <w:rsid w:val="00B67325"/>
    <w:rsid w:val="00B676EE"/>
    <w:rsid w:val="00B71B94"/>
    <w:rsid w:val="00B72A1C"/>
    <w:rsid w:val="00B72E8A"/>
    <w:rsid w:val="00B73862"/>
    <w:rsid w:val="00B73F43"/>
    <w:rsid w:val="00B7413F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4200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262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0FAE"/>
    <w:rsid w:val="00BD40F1"/>
    <w:rsid w:val="00BD424E"/>
    <w:rsid w:val="00BD4E0F"/>
    <w:rsid w:val="00BD4FD2"/>
    <w:rsid w:val="00BD5668"/>
    <w:rsid w:val="00BD5AC0"/>
    <w:rsid w:val="00BD6448"/>
    <w:rsid w:val="00BD7078"/>
    <w:rsid w:val="00BD71B0"/>
    <w:rsid w:val="00BD739C"/>
    <w:rsid w:val="00BE0AF6"/>
    <w:rsid w:val="00BE0C05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792"/>
    <w:rsid w:val="00BF19FC"/>
    <w:rsid w:val="00BF2218"/>
    <w:rsid w:val="00BF22DF"/>
    <w:rsid w:val="00BF26FF"/>
    <w:rsid w:val="00BF364A"/>
    <w:rsid w:val="00BF44DB"/>
    <w:rsid w:val="00BF4AC7"/>
    <w:rsid w:val="00BF5090"/>
    <w:rsid w:val="00BF5E23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500"/>
    <w:rsid w:val="00C11D60"/>
    <w:rsid w:val="00C12936"/>
    <w:rsid w:val="00C1443A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564B"/>
    <w:rsid w:val="00C26D43"/>
    <w:rsid w:val="00C26E75"/>
    <w:rsid w:val="00C302B1"/>
    <w:rsid w:val="00C30454"/>
    <w:rsid w:val="00C30E0A"/>
    <w:rsid w:val="00C30E2C"/>
    <w:rsid w:val="00C320B2"/>
    <w:rsid w:val="00C3227E"/>
    <w:rsid w:val="00C326FC"/>
    <w:rsid w:val="00C339F3"/>
    <w:rsid w:val="00C3464B"/>
    <w:rsid w:val="00C3706A"/>
    <w:rsid w:val="00C37A07"/>
    <w:rsid w:val="00C40D56"/>
    <w:rsid w:val="00C4131B"/>
    <w:rsid w:val="00C42AD3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5E0"/>
    <w:rsid w:val="00C52B6C"/>
    <w:rsid w:val="00C55713"/>
    <w:rsid w:val="00C56106"/>
    <w:rsid w:val="00C574D5"/>
    <w:rsid w:val="00C61824"/>
    <w:rsid w:val="00C64217"/>
    <w:rsid w:val="00C66F17"/>
    <w:rsid w:val="00C7276D"/>
    <w:rsid w:val="00C72E5A"/>
    <w:rsid w:val="00C72F7D"/>
    <w:rsid w:val="00C73F32"/>
    <w:rsid w:val="00C741FA"/>
    <w:rsid w:val="00C744E8"/>
    <w:rsid w:val="00C74E77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EB"/>
    <w:rsid w:val="00C94AB6"/>
    <w:rsid w:val="00C94B96"/>
    <w:rsid w:val="00C94DB8"/>
    <w:rsid w:val="00C95258"/>
    <w:rsid w:val="00C959DD"/>
    <w:rsid w:val="00C95C5D"/>
    <w:rsid w:val="00C960FF"/>
    <w:rsid w:val="00C97617"/>
    <w:rsid w:val="00C979A0"/>
    <w:rsid w:val="00C97AD9"/>
    <w:rsid w:val="00CA0207"/>
    <w:rsid w:val="00CA07F2"/>
    <w:rsid w:val="00CA0BF4"/>
    <w:rsid w:val="00CA12CB"/>
    <w:rsid w:val="00CA180C"/>
    <w:rsid w:val="00CA1C72"/>
    <w:rsid w:val="00CA2818"/>
    <w:rsid w:val="00CA3711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2B3"/>
    <w:rsid w:val="00CB238F"/>
    <w:rsid w:val="00CB33C0"/>
    <w:rsid w:val="00CB3DA8"/>
    <w:rsid w:val="00CB4468"/>
    <w:rsid w:val="00CB446F"/>
    <w:rsid w:val="00CB526B"/>
    <w:rsid w:val="00CB5585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CDC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F127E"/>
    <w:rsid w:val="00CF161D"/>
    <w:rsid w:val="00CF1BB1"/>
    <w:rsid w:val="00CF256F"/>
    <w:rsid w:val="00CF3FD9"/>
    <w:rsid w:val="00CF43D5"/>
    <w:rsid w:val="00CF6D63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4E69"/>
    <w:rsid w:val="00D4794A"/>
    <w:rsid w:val="00D47AF6"/>
    <w:rsid w:val="00D47BDA"/>
    <w:rsid w:val="00D47CA7"/>
    <w:rsid w:val="00D50919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ED0"/>
    <w:rsid w:val="00D673A8"/>
    <w:rsid w:val="00D67F8A"/>
    <w:rsid w:val="00D70929"/>
    <w:rsid w:val="00D70C76"/>
    <w:rsid w:val="00D70EDF"/>
    <w:rsid w:val="00D7122F"/>
    <w:rsid w:val="00D720F2"/>
    <w:rsid w:val="00D72D9C"/>
    <w:rsid w:val="00D731F6"/>
    <w:rsid w:val="00D740CA"/>
    <w:rsid w:val="00D74455"/>
    <w:rsid w:val="00D770E4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10136"/>
    <w:rsid w:val="00E10BC4"/>
    <w:rsid w:val="00E10E7F"/>
    <w:rsid w:val="00E11382"/>
    <w:rsid w:val="00E1146F"/>
    <w:rsid w:val="00E11CD6"/>
    <w:rsid w:val="00E11E6A"/>
    <w:rsid w:val="00E123B3"/>
    <w:rsid w:val="00E12B3C"/>
    <w:rsid w:val="00E1415D"/>
    <w:rsid w:val="00E15ACC"/>
    <w:rsid w:val="00E16AAB"/>
    <w:rsid w:val="00E17AFB"/>
    <w:rsid w:val="00E17C79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26F1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3077"/>
    <w:rsid w:val="00E63324"/>
    <w:rsid w:val="00E642B0"/>
    <w:rsid w:val="00E65029"/>
    <w:rsid w:val="00E654EA"/>
    <w:rsid w:val="00E65E66"/>
    <w:rsid w:val="00E65EDB"/>
    <w:rsid w:val="00E66DC5"/>
    <w:rsid w:val="00E6702B"/>
    <w:rsid w:val="00E671C2"/>
    <w:rsid w:val="00E70945"/>
    <w:rsid w:val="00E70B40"/>
    <w:rsid w:val="00E7298F"/>
    <w:rsid w:val="00E72AD0"/>
    <w:rsid w:val="00E72FBC"/>
    <w:rsid w:val="00E743E6"/>
    <w:rsid w:val="00E74C08"/>
    <w:rsid w:val="00E752F6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2E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80D"/>
    <w:rsid w:val="00EA3AC4"/>
    <w:rsid w:val="00EA58ED"/>
    <w:rsid w:val="00EA673F"/>
    <w:rsid w:val="00EA6F0B"/>
    <w:rsid w:val="00EA6F55"/>
    <w:rsid w:val="00EB0F8F"/>
    <w:rsid w:val="00EB333F"/>
    <w:rsid w:val="00EB49D1"/>
    <w:rsid w:val="00EB7690"/>
    <w:rsid w:val="00EC01D8"/>
    <w:rsid w:val="00EC06C1"/>
    <w:rsid w:val="00EC09EB"/>
    <w:rsid w:val="00EC20FC"/>
    <w:rsid w:val="00EC3258"/>
    <w:rsid w:val="00EC35FF"/>
    <w:rsid w:val="00EC39A7"/>
    <w:rsid w:val="00EC4436"/>
    <w:rsid w:val="00EC473E"/>
    <w:rsid w:val="00EC5158"/>
    <w:rsid w:val="00EC53DB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D7C68"/>
    <w:rsid w:val="00EE0A5F"/>
    <w:rsid w:val="00EE1012"/>
    <w:rsid w:val="00EE12A5"/>
    <w:rsid w:val="00EE273F"/>
    <w:rsid w:val="00EE2756"/>
    <w:rsid w:val="00EE4F91"/>
    <w:rsid w:val="00EE5330"/>
    <w:rsid w:val="00EE5B98"/>
    <w:rsid w:val="00EE5EC1"/>
    <w:rsid w:val="00EE68FF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AD7"/>
    <w:rsid w:val="00F06BFC"/>
    <w:rsid w:val="00F07175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47BD"/>
    <w:rsid w:val="00F15CE7"/>
    <w:rsid w:val="00F20546"/>
    <w:rsid w:val="00F219BE"/>
    <w:rsid w:val="00F21AB2"/>
    <w:rsid w:val="00F22A87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24C5"/>
    <w:rsid w:val="00F547F3"/>
    <w:rsid w:val="00F5481A"/>
    <w:rsid w:val="00F54950"/>
    <w:rsid w:val="00F54FAB"/>
    <w:rsid w:val="00F55A99"/>
    <w:rsid w:val="00F56A5A"/>
    <w:rsid w:val="00F62A89"/>
    <w:rsid w:val="00F63591"/>
    <w:rsid w:val="00F63DFA"/>
    <w:rsid w:val="00F64828"/>
    <w:rsid w:val="00F64883"/>
    <w:rsid w:val="00F64D7E"/>
    <w:rsid w:val="00F65604"/>
    <w:rsid w:val="00F6575A"/>
    <w:rsid w:val="00F65E3D"/>
    <w:rsid w:val="00F70801"/>
    <w:rsid w:val="00F7122D"/>
    <w:rsid w:val="00F71A8B"/>
    <w:rsid w:val="00F71AB3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8B4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87A1F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96959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4D4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4BD"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222</TotalTime>
  <Pages>4</Pages>
  <Words>817</Words>
  <Characters>4659</Characters>
  <Application>Microsoft Office Word</Application>
  <DocSecurity>0</DocSecurity>
  <Lines>38</Lines>
  <Paragraphs>10</Paragraphs>
  <ScaleCrop>false</ScaleCrop>
  <Company>BT Plc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154</cp:revision>
  <dcterms:created xsi:type="dcterms:W3CDTF">2025-02-07T17:44:00Z</dcterms:created>
  <dcterms:modified xsi:type="dcterms:W3CDTF">2025-05-09T22:21:00Z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